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B3BAA" w14:textId="77777777" w:rsidR="0080461C" w:rsidRDefault="0080461C">
      <w:pPr>
        <w:widowControl w:val="0"/>
        <w:rPr>
          <w:rFonts w:ascii="Arial" w:hAnsi="Arial"/>
          <w:sz w:val="22"/>
        </w:rPr>
      </w:pPr>
      <w:bookmarkStart w:id="0" w:name="_GoBack"/>
      <w:bookmarkEnd w:id="0"/>
    </w:p>
    <w:p w14:paraId="6F2C963D" w14:textId="77777777" w:rsidR="0080461C" w:rsidRDefault="0080461C">
      <w:pPr>
        <w:widowControl w:val="0"/>
        <w:rPr>
          <w:rFonts w:ascii="Arial" w:hAnsi="Arial"/>
          <w:sz w:val="22"/>
        </w:rPr>
      </w:pPr>
    </w:p>
    <w:p w14:paraId="1C8C85D1" w14:textId="77777777" w:rsidR="0080461C" w:rsidRDefault="002E43AE" w:rsidP="00211ACD">
      <w:pPr>
        <w:widowControl w:val="0"/>
        <w:tabs>
          <w:tab w:val="center" w:pos="4680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THE GENEALOGY OF JESUS</w:t>
      </w:r>
    </w:p>
    <w:p w14:paraId="55F66CE1" w14:textId="77777777" w:rsidR="0080461C" w:rsidRDefault="0080461C">
      <w:pPr>
        <w:widowControl w:val="0"/>
        <w:rPr>
          <w:rFonts w:ascii="Arial" w:hAnsi="Arial"/>
          <w:sz w:val="22"/>
        </w:rPr>
      </w:pPr>
    </w:p>
    <w:p w14:paraId="69BBD84A" w14:textId="77777777" w:rsidR="0080461C" w:rsidRDefault="002E43AE" w:rsidP="00211ACD">
      <w:pPr>
        <w:widowControl w:val="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Matthew 1:1–17</w:t>
      </w:r>
    </w:p>
    <w:p w14:paraId="666585F1" w14:textId="77777777" w:rsidR="0080461C" w:rsidRDefault="002E43AE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1:1</w:t>
      </w:r>
    </w:p>
    <w:p w14:paraId="5FD06071" w14:textId="77777777" w:rsidR="0080461C" w:rsidRDefault="0080461C">
      <w:pPr>
        <w:widowControl w:val="0"/>
        <w:rPr>
          <w:rFonts w:ascii="Arial" w:hAnsi="Arial"/>
          <w:sz w:val="22"/>
        </w:rPr>
      </w:pPr>
    </w:p>
    <w:p w14:paraId="5810AC7C" w14:textId="77777777" w:rsidR="008D58BD" w:rsidRDefault="008D58BD" w:rsidP="008D58BD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537525">
        <w:rPr>
          <w:rFonts w:ascii="Arial" w:hAnsi="Arial"/>
          <w:sz w:val="22"/>
        </w:rPr>
        <w:t>W</w:t>
      </w:r>
      <w:r w:rsidR="00E51FB3">
        <w:rPr>
          <w:rFonts w:ascii="Arial" w:hAnsi="Arial"/>
          <w:sz w:val="22"/>
        </w:rPr>
        <w:t>ho is Jesus</w:t>
      </w:r>
      <w:r w:rsidR="002E43AE">
        <w:rPr>
          <w:rFonts w:ascii="Arial" w:hAnsi="Arial"/>
          <w:sz w:val="22"/>
        </w:rPr>
        <w:t xml:space="preserve">? </w:t>
      </w:r>
      <w:r w:rsidR="008E0E39">
        <w:rPr>
          <w:rFonts w:ascii="Arial" w:hAnsi="Arial"/>
          <w:sz w:val="22"/>
        </w:rPr>
        <w:t xml:space="preserve">(1) </w:t>
      </w:r>
      <w:r w:rsidR="00E51FB3">
        <w:rPr>
          <w:rFonts w:ascii="Arial" w:hAnsi="Arial"/>
          <w:sz w:val="22"/>
        </w:rPr>
        <w:t xml:space="preserve">What does it mean that </w:t>
      </w:r>
      <w:r w:rsidR="008E0E39">
        <w:rPr>
          <w:rFonts w:ascii="Arial" w:hAnsi="Arial"/>
          <w:sz w:val="22"/>
        </w:rPr>
        <w:t>he</w:t>
      </w:r>
      <w:r w:rsidR="00E51FB3">
        <w:rPr>
          <w:rFonts w:ascii="Arial" w:hAnsi="Arial"/>
          <w:sz w:val="22"/>
        </w:rPr>
        <w:t xml:space="preserve"> is the “Messiah”</w:t>
      </w:r>
      <w:r w:rsidR="002E43AE">
        <w:rPr>
          <w:rFonts w:ascii="Arial" w:hAnsi="Arial"/>
          <w:sz w:val="22"/>
        </w:rPr>
        <w:t>?</w:t>
      </w:r>
      <w:r w:rsidR="00E51FB3">
        <w:rPr>
          <w:rFonts w:ascii="Arial" w:hAnsi="Arial"/>
          <w:sz w:val="22"/>
        </w:rPr>
        <w:t xml:space="preserve"> </w:t>
      </w:r>
      <w:r w:rsidR="00605CE7">
        <w:rPr>
          <w:rFonts w:ascii="Arial" w:hAnsi="Arial"/>
          <w:sz w:val="22"/>
        </w:rPr>
        <w:t xml:space="preserve">(Isa9:6) </w:t>
      </w:r>
      <w:r w:rsidR="008E0E39">
        <w:rPr>
          <w:rFonts w:ascii="Arial" w:hAnsi="Arial"/>
          <w:sz w:val="22"/>
        </w:rPr>
        <w:t>Why did he have to be</w:t>
      </w:r>
      <w:r w:rsidR="00E76F1B">
        <w:rPr>
          <w:rFonts w:ascii="Arial" w:hAnsi="Arial"/>
          <w:sz w:val="22"/>
        </w:rPr>
        <w:t xml:space="preserve"> t</w:t>
      </w:r>
      <w:r w:rsidR="00E51FB3">
        <w:rPr>
          <w:rFonts w:ascii="Arial" w:hAnsi="Arial"/>
          <w:sz w:val="22"/>
        </w:rPr>
        <w:t>he son of David? (2Sa7:12–13) The son of Abraham? (Ge22:18; Gal3:16)</w:t>
      </w:r>
    </w:p>
    <w:p w14:paraId="12B5FE4C" w14:textId="77777777" w:rsidR="008D58BD" w:rsidRDefault="008D58BD" w:rsidP="008D58BD">
      <w:pPr>
        <w:pStyle w:val="Quick1"/>
        <w:ind w:left="720"/>
        <w:rPr>
          <w:rFonts w:ascii="Arial" w:hAnsi="Arial"/>
          <w:sz w:val="22"/>
        </w:rPr>
      </w:pPr>
    </w:p>
    <w:p w14:paraId="6AE956A4" w14:textId="77777777" w:rsidR="008D58BD" w:rsidRDefault="008D58BD" w:rsidP="008D58BD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 w:rsidRPr="00540FEC">
        <w:rPr>
          <w:rFonts w:ascii="Arial" w:hAnsi="Arial"/>
          <w:sz w:val="22"/>
        </w:rPr>
        <w:t xml:space="preserve"> </w:t>
      </w:r>
      <w:r w:rsidR="002014E8" w:rsidRPr="00540FEC">
        <w:rPr>
          <w:rFonts w:ascii="Arial" w:hAnsi="Arial"/>
          <w:sz w:val="22"/>
        </w:rPr>
        <w:t xml:space="preserve">Abraham, Isaac and Jacob </w:t>
      </w:r>
      <w:r w:rsidR="00836F4B" w:rsidRPr="00540FEC">
        <w:rPr>
          <w:rFonts w:ascii="Arial" w:hAnsi="Arial"/>
          <w:sz w:val="22"/>
        </w:rPr>
        <w:t xml:space="preserve">all </w:t>
      </w:r>
      <w:r w:rsidR="002014E8" w:rsidRPr="00540FEC">
        <w:rPr>
          <w:rFonts w:ascii="Arial" w:hAnsi="Arial"/>
          <w:sz w:val="22"/>
        </w:rPr>
        <w:t>had</w:t>
      </w:r>
      <w:r w:rsidR="00836F4B" w:rsidRPr="00540FEC">
        <w:rPr>
          <w:rFonts w:ascii="Arial" w:hAnsi="Arial"/>
          <w:sz w:val="22"/>
        </w:rPr>
        <w:t xml:space="preserve"> more than one son; why did God’s promises</w:t>
      </w:r>
      <w:r w:rsidR="002014E8" w:rsidRPr="00540FEC">
        <w:rPr>
          <w:rFonts w:ascii="Arial" w:hAnsi="Arial"/>
          <w:sz w:val="22"/>
        </w:rPr>
        <w:t xml:space="preserve"> get passed on </w:t>
      </w:r>
      <w:r w:rsidR="00836F4B" w:rsidRPr="00540FEC">
        <w:rPr>
          <w:rFonts w:ascii="Arial" w:hAnsi="Arial"/>
          <w:sz w:val="22"/>
        </w:rPr>
        <w:t xml:space="preserve">only </w:t>
      </w:r>
      <w:r w:rsidR="002014E8" w:rsidRPr="00540FEC">
        <w:rPr>
          <w:rFonts w:ascii="Arial" w:hAnsi="Arial"/>
          <w:sz w:val="22"/>
        </w:rPr>
        <w:t>to Isaac, Jacob and Judah? (</w:t>
      </w:r>
      <w:r w:rsidR="00537525" w:rsidRPr="00540FEC">
        <w:rPr>
          <w:rFonts w:ascii="Arial" w:hAnsi="Arial"/>
          <w:sz w:val="22"/>
        </w:rPr>
        <w:t xml:space="preserve">2; </w:t>
      </w:r>
      <w:r w:rsidR="00302739">
        <w:rPr>
          <w:rFonts w:ascii="Arial" w:hAnsi="Arial"/>
          <w:sz w:val="22"/>
        </w:rPr>
        <w:t>Ro9:6–8; Gal3:6–7</w:t>
      </w:r>
      <w:r w:rsidR="002014E8" w:rsidRPr="00540FEC">
        <w:rPr>
          <w:rFonts w:ascii="Arial" w:hAnsi="Arial"/>
          <w:sz w:val="22"/>
        </w:rPr>
        <w:t>)</w:t>
      </w:r>
      <w:r w:rsidR="007C3250" w:rsidRPr="00540FEC">
        <w:rPr>
          <w:rFonts w:ascii="Arial" w:hAnsi="Arial"/>
          <w:sz w:val="22"/>
        </w:rPr>
        <w:t xml:space="preserve"> </w:t>
      </w:r>
    </w:p>
    <w:p w14:paraId="14ADB1CA" w14:textId="77777777" w:rsidR="00540FEC" w:rsidRPr="00540FEC" w:rsidRDefault="00540FEC" w:rsidP="00540FEC">
      <w:pPr>
        <w:pStyle w:val="Quick1"/>
        <w:rPr>
          <w:rFonts w:ascii="Arial" w:hAnsi="Arial"/>
          <w:sz w:val="22"/>
        </w:rPr>
      </w:pPr>
    </w:p>
    <w:p w14:paraId="668A4E8C" w14:textId="77777777" w:rsidR="008D58BD" w:rsidRPr="00537525" w:rsidRDefault="00537525" w:rsidP="00537525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540FEC">
        <w:rPr>
          <w:rFonts w:ascii="Arial" w:hAnsi="Arial"/>
          <w:sz w:val="22"/>
        </w:rPr>
        <w:t>Note the women</w:t>
      </w:r>
      <w:r w:rsidR="0090676A">
        <w:rPr>
          <w:rFonts w:ascii="Arial" w:hAnsi="Arial"/>
          <w:sz w:val="22"/>
        </w:rPr>
        <w:t xml:space="preserve"> included here</w:t>
      </w:r>
      <w:r w:rsidR="00B347E6">
        <w:rPr>
          <w:rFonts w:ascii="Arial" w:hAnsi="Arial"/>
          <w:sz w:val="22"/>
        </w:rPr>
        <w:t xml:space="preserve"> (3a,5a,5b,6,1</w:t>
      </w:r>
      <w:r w:rsidR="0090676A">
        <w:rPr>
          <w:rFonts w:ascii="Arial" w:hAnsi="Arial"/>
          <w:sz w:val="22"/>
        </w:rPr>
        <w:t>6). Review each one’s story (</w:t>
      </w:r>
      <w:r w:rsidR="00540FEC">
        <w:rPr>
          <w:rFonts w:ascii="Arial" w:hAnsi="Arial"/>
          <w:sz w:val="22"/>
        </w:rPr>
        <w:t xml:space="preserve">Tamar: </w:t>
      </w:r>
      <w:r w:rsidR="0090676A">
        <w:rPr>
          <w:rFonts w:ascii="Arial" w:hAnsi="Arial"/>
          <w:sz w:val="22"/>
        </w:rPr>
        <w:t xml:space="preserve">Ge38; </w:t>
      </w:r>
      <w:proofErr w:type="spellStart"/>
      <w:r w:rsidR="00540FEC">
        <w:rPr>
          <w:rFonts w:ascii="Arial" w:hAnsi="Arial"/>
          <w:sz w:val="22"/>
        </w:rPr>
        <w:t>Rahab</w:t>
      </w:r>
      <w:proofErr w:type="spellEnd"/>
      <w:r w:rsidR="00540FEC">
        <w:rPr>
          <w:rFonts w:ascii="Arial" w:hAnsi="Arial"/>
          <w:sz w:val="22"/>
        </w:rPr>
        <w:t xml:space="preserve">: </w:t>
      </w:r>
      <w:r w:rsidR="0090676A">
        <w:rPr>
          <w:rFonts w:ascii="Arial" w:hAnsi="Arial"/>
          <w:sz w:val="22"/>
        </w:rPr>
        <w:t xml:space="preserve">Jo2; </w:t>
      </w:r>
      <w:r w:rsidR="00540FEC">
        <w:rPr>
          <w:rFonts w:ascii="Arial" w:hAnsi="Arial"/>
          <w:sz w:val="22"/>
        </w:rPr>
        <w:t xml:space="preserve">Ruth: </w:t>
      </w:r>
      <w:r w:rsidR="0090676A">
        <w:rPr>
          <w:rFonts w:ascii="Arial" w:hAnsi="Arial"/>
          <w:sz w:val="22"/>
        </w:rPr>
        <w:t xml:space="preserve">Ru1; </w:t>
      </w:r>
      <w:r w:rsidR="00540FEC">
        <w:rPr>
          <w:rFonts w:ascii="Arial" w:hAnsi="Arial"/>
          <w:sz w:val="22"/>
        </w:rPr>
        <w:t xml:space="preserve">Uriah’s wife: </w:t>
      </w:r>
      <w:r w:rsidR="0090676A">
        <w:rPr>
          <w:rFonts w:ascii="Arial" w:hAnsi="Arial"/>
          <w:sz w:val="22"/>
        </w:rPr>
        <w:t>2Sa11</w:t>
      </w:r>
      <w:r w:rsidR="00540FEC">
        <w:rPr>
          <w:rFonts w:ascii="Arial" w:hAnsi="Arial"/>
          <w:sz w:val="22"/>
        </w:rPr>
        <w:t xml:space="preserve">–12; 1Ki1; Mary: Mt1:18; Lk1:26–38) </w:t>
      </w:r>
      <w:r w:rsidR="0090676A">
        <w:rPr>
          <w:rFonts w:ascii="Arial" w:hAnsi="Arial"/>
          <w:sz w:val="22"/>
        </w:rPr>
        <w:t xml:space="preserve">Which of them would be considered </w:t>
      </w:r>
      <w:r w:rsidR="00540FEC">
        <w:rPr>
          <w:rFonts w:ascii="Arial" w:hAnsi="Arial"/>
          <w:sz w:val="22"/>
        </w:rPr>
        <w:t>impure racially? Morally</w:t>
      </w:r>
      <w:r w:rsidR="0090676A">
        <w:rPr>
          <w:rFonts w:ascii="Arial" w:hAnsi="Arial"/>
          <w:sz w:val="22"/>
        </w:rPr>
        <w:t xml:space="preserve">? What did they have in common? Of all women who could have been </w:t>
      </w:r>
      <w:r w:rsidR="008E0E39">
        <w:rPr>
          <w:rFonts w:ascii="Arial" w:hAnsi="Arial"/>
          <w:sz w:val="22"/>
        </w:rPr>
        <w:t>mentioned</w:t>
      </w:r>
      <w:r w:rsidR="00540FEC">
        <w:rPr>
          <w:rFonts w:ascii="Arial" w:hAnsi="Arial"/>
          <w:sz w:val="22"/>
        </w:rPr>
        <w:t xml:space="preserve"> in the Messiah’s genealogy</w:t>
      </w:r>
      <w:r w:rsidR="0090676A">
        <w:rPr>
          <w:rFonts w:ascii="Arial" w:hAnsi="Arial"/>
          <w:sz w:val="22"/>
        </w:rPr>
        <w:t xml:space="preserve">, why </w:t>
      </w:r>
      <w:r w:rsidR="00540FEC">
        <w:rPr>
          <w:rFonts w:ascii="Arial" w:hAnsi="Arial"/>
          <w:sz w:val="22"/>
        </w:rPr>
        <w:t>these?</w:t>
      </w:r>
      <w:r w:rsidR="007C3250">
        <w:rPr>
          <w:rFonts w:ascii="Arial" w:hAnsi="Arial"/>
          <w:sz w:val="22"/>
        </w:rPr>
        <w:t xml:space="preserve"> </w:t>
      </w:r>
    </w:p>
    <w:p w14:paraId="62F44B97" w14:textId="77777777" w:rsidR="008D58BD" w:rsidRDefault="008D58BD" w:rsidP="008D58BD">
      <w:pPr>
        <w:pStyle w:val="Quick1"/>
        <w:rPr>
          <w:rFonts w:ascii="Arial" w:hAnsi="Arial"/>
          <w:sz w:val="22"/>
        </w:rPr>
      </w:pPr>
    </w:p>
    <w:p w14:paraId="5104CDED" w14:textId="77777777" w:rsidR="0080461C" w:rsidRDefault="00836F4B" w:rsidP="00E76F1B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76F1B">
        <w:rPr>
          <w:rFonts w:ascii="Arial" w:hAnsi="Arial"/>
          <w:sz w:val="22"/>
        </w:rPr>
        <w:t>W</w:t>
      </w:r>
      <w:r w:rsidR="00302739">
        <w:rPr>
          <w:rFonts w:ascii="Arial" w:hAnsi="Arial"/>
          <w:sz w:val="22"/>
        </w:rPr>
        <w:t>hat happened</w:t>
      </w:r>
      <w:r w:rsidRPr="00540FEC">
        <w:rPr>
          <w:rFonts w:ascii="Arial" w:hAnsi="Arial"/>
          <w:sz w:val="22"/>
        </w:rPr>
        <w:t xml:space="preserve"> under </w:t>
      </w:r>
      <w:proofErr w:type="spellStart"/>
      <w:r w:rsidRPr="00540FEC">
        <w:rPr>
          <w:rFonts w:ascii="Arial" w:hAnsi="Arial"/>
          <w:sz w:val="22"/>
        </w:rPr>
        <w:t>Rehoboam’s</w:t>
      </w:r>
      <w:proofErr w:type="spellEnd"/>
      <w:r w:rsidRPr="00540FEC">
        <w:rPr>
          <w:rFonts w:ascii="Arial" w:hAnsi="Arial"/>
          <w:sz w:val="22"/>
        </w:rPr>
        <w:t xml:space="preserve"> reign</w:t>
      </w:r>
      <w:r w:rsidR="00E76F1B">
        <w:rPr>
          <w:rFonts w:ascii="Arial" w:hAnsi="Arial"/>
          <w:sz w:val="22"/>
        </w:rPr>
        <w:t>?</w:t>
      </w:r>
      <w:r w:rsidRPr="00540FEC">
        <w:rPr>
          <w:rFonts w:ascii="Arial" w:hAnsi="Arial"/>
          <w:sz w:val="22"/>
        </w:rPr>
        <w:t xml:space="preserve"> (</w:t>
      </w:r>
      <w:r w:rsidR="00540FEC">
        <w:rPr>
          <w:rFonts w:ascii="Arial" w:hAnsi="Arial"/>
          <w:sz w:val="22"/>
        </w:rPr>
        <w:t xml:space="preserve">7; </w:t>
      </w:r>
      <w:r w:rsidR="00CC4C2F" w:rsidRPr="00540FEC">
        <w:rPr>
          <w:rFonts w:ascii="Arial" w:hAnsi="Arial"/>
          <w:sz w:val="22"/>
        </w:rPr>
        <w:t xml:space="preserve">1Ki12). How did </w:t>
      </w:r>
      <w:r w:rsidR="00302739">
        <w:rPr>
          <w:rFonts w:ascii="Arial" w:hAnsi="Arial"/>
          <w:sz w:val="22"/>
        </w:rPr>
        <w:t>it</w:t>
      </w:r>
      <w:r w:rsidR="0022061B" w:rsidRPr="00540FEC">
        <w:rPr>
          <w:rFonts w:ascii="Arial" w:hAnsi="Arial"/>
          <w:sz w:val="22"/>
        </w:rPr>
        <w:t xml:space="preserve"> affect</w:t>
      </w:r>
      <w:r w:rsidR="00E43F34" w:rsidRPr="00540FEC">
        <w:rPr>
          <w:rFonts w:ascii="Arial" w:hAnsi="Arial"/>
          <w:sz w:val="22"/>
        </w:rPr>
        <w:t xml:space="preserve"> Israel’s history?</w:t>
      </w:r>
      <w:r w:rsidR="00214371" w:rsidRPr="00540FEC">
        <w:rPr>
          <w:rFonts w:ascii="Arial" w:hAnsi="Arial"/>
          <w:sz w:val="22"/>
        </w:rPr>
        <w:t xml:space="preserve"> </w:t>
      </w:r>
      <w:r w:rsidR="00CC4C2F" w:rsidRPr="00540FEC">
        <w:rPr>
          <w:rFonts w:ascii="Arial" w:hAnsi="Arial"/>
          <w:sz w:val="22"/>
        </w:rPr>
        <w:t>Review Manasseh’</w:t>
      </w:r>
      <w:r w:rsidR="00214371" w:rsidRPr="00540FEC">
        <w:rPr>
          <w:rFonts w:ascii="Arial" w:hAnsi="Arial"/>
          <w:sz w:val="22"/>
        </w:rPr>
        <w:t xml:space="preserve">s story </w:t>
      </w:r>
      <w:r w:rsidR="00E43F34" w:rsidRPr="00540FEC">
        <w:rPr>
          <w:rFonts w:ascii="Arial" w:hAnsi="Arial"/>
          <w:sz w:val="22"/>
        </w:rPr>
        <w:t>(</w:t>
      </w:r>
      <w:r w:rsidR="00540FEC" w:rsidRPr="00540FEC">
        <w:rPr>
          <w:rFonts w:ascii="Arial" w:hAnsi="Arial"/>
          <w:sz w:val="22"/>
        </w:rPr>
        <w:t xml:space="preserve">10a; </w:t>
      </w:r>
      <w:r w:rsidR="00E43F34" w:rsidRPr="00540FEC">
        <w:rPr>
          <w:rFonts w:ascii="Arial" w:hAnsi="Arial"/>
          <w:sz w:val="22"/>
        </w:rPr>
        <w:t xml:space="preserve">2Ch33:1–20). </w:t>
      </w:r>
      <w:r w:rsidR="00540FEC">
        <w:rPr>
          <w:rFonts w:ascii="Arial" w:hAnsi="Arial"/>
          <w:sz w:val="22"/>
        </w:rPr>
        <w:t>What</w:t>
      </w:r>
      <w:r w:rsidR="00302739">
        <w:rPr>
          <w:rFonts w:ascii="Arial" w:hAnsi="Arial"/>
          <w:sz w:val="22"/>
        </w:rPr>
        <w:t xml:space="preserve"> does it show about God</w:t>
      </w:r>
      <w:r w:rsidR="00214371" w:rsidRPr="00540FEC">
        <w:rPr>
          <w:rFonts w:ascii="Arial" w:hAnsi="Arial"/>
          <w:sz w:val="22"/>
        </w:rPr>
        <w:t xml:space="preserve">? </w:t>
      </w:r>
      <w:r w:rsidR="00717626" w:rsidRPr="00540FEC">
        <w:rPr>
          <w:rFonts w:ascii="Arial" w:hAnsi="Arial"/>
          <w:sz w:val="22"/>
        </w:rPr>
        <w:t>Why were the people exiled to Babylon? (</w:t>
      </w:r>
      <w:r w:rsidR="00540FEC">
        <w:rPr>
          <w:rFonts w:ascii="Arial" w:hAnsi="Arial"/>
          <w:sz w:val="22"/>
        </w:rPr>
        <w:t xml:space="preserve">11; </w:t>
      </w:r>
      <w:r w:rsidR="00717626" w:rsidRPr="00540FEC">
        <w:rPr>
          <w:rFonts w:ascii="Arial" w:hAnsi="Arial"/>
          <w:sz w:val="22"/>
        </w:rPr>
        <w:t>2Ki24:2–</w:t>
      </w:r>
      <w:r w:rsidR="0006210E" w:rsidRPr="00540FEC">
        <w:rPr>
          <w:rFonts w:ascii="Arial" w:hAnsi="Arial"/>
          <w:sz w:val="22"/>
        </w:rPr>
        <w:t xml:space="preserve">4,10–16) How did the </w:t>
      </w:r>
      <w:r w:rsidR="00540FEC">
        <w:rPr>
          <w:rFonts w:ascii="Arial" w:hAnsi="Arial"/>
          <w:sz w:val="22"/>
        </w:rPr>
        <w:t xml:space="preserve">Messiah’s </w:t>
      </w:r>
      <w:r w:rsidR="0006210E" w:rsidRPr="00540FEC">
        <w:rPr>
          <w:rFonts w:ascii="Arial" w:hAnsi="Arial"/>
          <w:sz w:val="22"/>
        </w:rPr>
        <w:t>genealogy continue</w:t>
      </w:r>
      <w:r w:rsidR="00302739">
        <w:rPr>
          <w:rFonts w:ascii="Arial" w:hAnsi="Arial"/>
          <w:sz w:val="22"/>
        </w:rPr>
        <w:t xml:space="preserve"> anyway</w:t>
      </w:r>
      <w:r w:rsidR="0006210E" w:rsidRPr="00540FEC">
        <w:rPr>
          <w:rFonts w:ascii="Arial" w:hAnsi="Arial"/>
          <w:sz w:val="22"/>
        </w:rPr>
        <w:t>? (12</w:t>
      </w:r>
      <w:r w:rsidR="0006210E" w:rsidRPr="00540FEC">
        <w:rPr>
          <w:rFonts w:ascii="Arial" w:hAnsi="Arial"/>
          <w:sz w:val="22"/>
        </w:rPr>
        <w:softHyphen/>
        <w:t>–15)</w:t>
      </w:r>
      <w:r w:rsidR="00302739">
        <w:rPr>
          <w:rFonts w:ascii="Arial" w:hAnsi="Arial"/>
          <w:sz w:val="22"/>
        </w:rPr>
        <w:t xml:space="preserve"> Why did Matthew emphasize the exile? (11–12,17)</w:t>
      </w:r>
    </w:p>
    <w:p w14:paraId="405CD06B" w14:textId="77777777" w:rsidR="00E76F1B" w:rsidRDefault="00E76F1B" w:rsidP="00E76F1B">
      <w:pPr>
        <w:pStyle w:val="Quick1"/>
        <w:rPr>
          <w:rFonts w:ascii="Arial" w:hAnsi="Arial"/>
          <w:sz w:val="22"/>
        </w:rPr>
      </w:pPr>
    </w:p>
    <w:p w14:paraId="43B4721C" w14:textId="77777777" w:rsidR="00E76F1B" w:rsidRDefault="00E76F1B" w:rsidP="00E76F1B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Read verse 1 again. </w:t>
      </w:r>
      <w:r w:rsidR="008E0E39">
        <w:rPr>
          <w:rFonts w:ascii="Arial" w:hAnsi="Arial"/>
          <w:sz w:val="22"/>
        </w:rPr>
        <w:t>W</w:t>
      </w:r>
      <w:r w:rsidR="007C6E5B">
        <w:rPr>
          <w:rFonts w:ascii="Arial" w:hAnsi="Arial"/>
          <w:sz w:val="22"/>
        </w:rPr>
        <w:t>hat</w:t>
      </w:r>
      <w:r>
        <w:rPr>
          <w:rFonts w:ascii="Arial" w:hAnsi="Arial"/>
          <w:sz w:val="22"/>
        </w:rPr>
        <w:t xml:space="preserve"> w</w:t>
      </w:r>
      <w:r w:rsidR="007C6E5B">
        <w:rPr>
          <w:rFonts w:ascii="Arial" w:hAnsi="Arial"/>
          <w:sz w:val="22"/>
        </w:rPr>
        <w:t xml:space="preserve">as special about </w:t>
      </w:r>
      <w:r w:rsidR="00302739">
        <w:rPr>
          <w:rFonts w:ascii="Arial" w:hAnsi="Arial"/>
          <w:sz w:val="22"/>
        </w:rPr>
        <w:t xml:space="preserve">King </w:t>
      </w:r>
      <w:r w:rsidR="007C6E5B">
        <w:rPr>
          <w:rFonts w:ascii="Arial" w:hAnsi="Arial"/>
          <w:sz w:val="22"/>
        </w:rPr>
        <w:t>David’s faith</w:t>
      </w:r>
      <w:r w:rsidR="008E0E39">
        <w:rPr>
          <w:rFonts w:ascii="Arial" w:hAnsi="Arial"/>
          <w:sz w:val="22"/>
        </w:rPr>
        <w:t>?</w:t>
      </w:r>
      <w:r w:rsidR="007C6E5B">
        <w:rPr>
          <w:rFonts w:ascii="Arial" w:hAnsi="Arial"/>
          <w:sz w:val="22"/>
        </w:rPr>
        <w:t xml:space="preserve"> (1Sa13:14; Ac7:46; 13:22; see also Ps51; Ro4:5–8)</w:t>
      </w:r>
      <w:r w:rsidR="008E0E39">
        <w:rPr>
          <w:rFonts w:ascii="Arial" w:hAnsi="Arial"/>
          <w:sz w:val="22"/>
        </w:rPr>
        <w:t xml:space="preserve"> </w:t>
      </w:r>
      <w:r w:rsidR="007C6E5B">
        <w:rPr>
          <w:rFonts w:ascii="Arial" w:hAnsi="Arial"/>
          <w:sz w:val="22"/>
        </w:rPr>
        <w:t>Abraham’s faith</w:t>
      </w:r>
      <w:r w:rsidR="008E0E39">
        <w:rPr>
          <w:rFonts w:ascii="Arial" w:hAnsi="Arial"/>
          <w:sz w:val="22"/>
        </w:rPr>
        <w:t xml:space="preserve">? (Heb11:8–12,17–19) How does this help us understand why God kept his promises to them to send the Messiah? </w:t>
      </w:r>
    </w:p>
    <w:p w14:paraId="7C8A82D2" w14:textId="77777777" w:rsidR="00302739" w:rsidRDefault="00302739" w:rsidP="00302739">
      <w:pPr>
        <w:pStyle w:val="Quick1"/>
        <w:rPr>
          <w:rFonts w:ascii="Arial" w:hAnsi="Arial"/>
          <w:sz w:val="22"/>
        </w:rPr>
      </w:pPr>
    </w:p>
    <w:p w14:paraId="68C9ACA5" w14:textId="77777777" w:rsidR="00302739" w:rsidRPr="00E76F1B" w:rsidRDefault="00302739" w:rsidP="00E76F1B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Review what this genealogy of Jesus shows us about God</w:t>
      </w:r>
      <w:r w:rsidR="00CF4803">
        <w:rPr>
          <w:rFonts w:ascii="Arial" w:hAnsi="Arial"/>
          <w:sz w:val="22"/>
        </w:rPr>
        <w:t>, and about the kind of people he uses and blesses</w:t>
      </w:r>
      <w:r>
        <w:rPr>
          <w:rFonts w:ascii="Arial" w:hAnsi="Arial"/>
          <w:sz w:val="22"/>
        </w:rPr>
        <w:t xml:space="preserve">. What does </w:t>
      </w:r>
      <w:r w:rsidR="00CF4803">
        <w:rPr>
          <w:rFonts w:ascii="Arial" w:hAnsi="Arial"/>
          <w:sz w:val="22"/>
        </w:rPr>
        <w:t>he want</w:t>
      </w:r>
      <w:r>
        <w:rPr>
          <w:rFonts w:ascii="Arial" w:hAnsi="Arial"/>
          <w:sz w:val="22"/>
        </w:rPr>
        <w:t xml:space="preserve"> from us, more than anything else? (Gal3:8–9)</w:t>
      </w:r>
    </w:p>
    <w:sectPr w:rsidR="00302739" w:rsidRPr="00E76F1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160" w:footer="11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9757F" w14:textId="77777777" w:rsidR="00ED0FFE" w:rsidRDefault="00ED0FFE">
      <w:r>
        <w:separator/>
      </w:r>
    </w:p>
  </w:endnote>
  <w:endnote w:type="continuationSeparator" w:id="0">
    <w:p w14:paraId="16AC682F" w14:textId="77777777" w:rsidR="00ED0FFE" w:rsidRDefault="00ED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E800" w14:textId="77777777" w:rsidR="00302739" w:rsidRDefault="00302739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6B6D5" w14:textId="77777777" w:rsidR="00302739" w:rsidRDefault="00302739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E62E8" w14:textId="77777777" w:rsidR="00ED0FFE" w:rsidRDefault="00ED0FFE">
      <w:r>
        <w:separator/>
      </w:r>
    </w:p>
  </w:footnote>
  <w:footnote w:type="continuationSeparator" w:id="0">
    <w:p w14:paraId="56F4DD6B" w14:textId="77777777" w:rsidR="00ED0FFE" w:rsidRDefault="00ED0F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3E4EA" w14:textId="77777777" w:rsidR="00302739" w:rsidRDefault="00302739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62BD3" w14:textId="77777777" w:rsidR="00302739" w:rsidRDefault="00302739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E7144"/>
    <w:multiLevelType w:val="hybridMultilevel"/>
    <w:tmpl w:val="BC26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AE"/>
    <w:rsid w:val="0006210E"/>
    <w:rsid w:val="002014E8"/>
    <w:rsid w:val="00211ACD"/>
    <w:rsid w:val="00214371"/>
    <w:rsid w:val="0022061B"/>
    <w:rsid w:val="002E43AE"/>
    <w:rsid w:val="00302739"/>
    <w:rsid w:val="00537525"/>
    <w:rsid w:val="00540FEC"/>
    <w:rsid w:val="00605CE7"/>
    <w:rsid w:val="00717626"/>
    <w:rsid w:val="00757BAE"/>
    <w:rsid w:val="007C3250"/>
    <w:rsid w:val="007C6E5B"/>
    <w:rsid w:val="0080461C"/>
    <w:rsid w:val="00836F4B"/>
    <w:rsid w:val="008D58BD"/>
    <w:rsid w:val="008E0E39"/>
    <w:rsid w:val="0090676A"/>
    <w:rsid w:val="00B347E6"/>
    <w:rsid w:val="00CC4C2F"/>
    <w:rsid w:val="00CF4803"/>
    <w:rsid w:val="00E43F34"/>
    <w:rsid w:val="00E51FB3"/>
    <w:rsid w:val="00E76F1B"/>
    <w:rsid w:val="00ED0F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AE65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Quick1">
    <w:name w:val="Quick 1."/>
    <w:pPr>
      <w:widowControl w:val="0"/>
    </w:pPr>
    <w:rPr>
      <w:rFonts w:eastAsia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Macintosh Word</Application>
  <DocSecurity>0</DocSecurity>
  <Lines>10</Lines>
  <Paragraphs>2</Paragraphs>
  <ScaleCrop>false</ScaleCrop>
  <Company>University Bible Fellowship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dcterms:created xsi:type="dcterms:W3CDTF">2016-11-25T21:29:00Z</dcterms:created>
  <dcterms:modified xsi:type="dcterms:W3CDTF">2016-11-25T21:29:00Z</dcterms:modified>
</cp:coreProperties>
</file>