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F6FF5" w14:textId="77777777" w:rsidR="00E67C5F" w:rsidRDefault="00E67C5F" w:rsidP="00AC538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696EC3D" w14:textId="77777777" w:rsidR="00E67C5F" w:rsidRDefault="00E67C5F" w:rsidP="00AC538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6F198A7" w14:textId="144F3EE0" w:rsidR="00E67C5F" w:rsidRDefault="00E67C5F" w:rsidP="005E0B7A">
      <w:pPr>
        <w:jc w:val="center"/>
        <w:textAlignment w:val="baseline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“I AM</w:t>
      </w:r>
      <w:r w:rsidR="005E0B7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5E0B7A">
        <w:rPr>
          <w:rFonts w:ascii="Arial" w:hAnsi="Arial" w:cs="Arial"/>
          <w:color w:val="000000"/>
          <w:sz w:val="22"/>
          <w:szCs w:val="22"/>
        </w:rPr>
        <w:t xml:space="preserve"> SAID JESUS</w:t>
      </w:r>
      <w:bookmarkStart w:id="0" w:name="_GoBack"/>
      <w:bookmarkEnd w:id="0"/>
    </w:p>
    <w:p w14:paraId="5D7A3D38" w14:textId="77777777" w:rsidR="00E67C5F" w:rsidRDefault="00E67C5F" w:rsidP="00AC538E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58B8588" w14:textId="77777777" w:rsidR="00E67C5F" w:rsidRDefault="00E67C5F" w:rsidP="005E0B7A">
      <w:pPr>
        <w:textAlignment w:val="baseline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 14:53–72</w:t>
      </w:r>
    </w:p>
    <w:p w14:paraId="448E735E" w14:textId="77777777" w:rsidR="00E67C5F" w:rsidRDefault="00E67C5F" w:rsidP="00E67C5F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Key Verse: 14:61b,62</w:t>
      </w:r>
    </w:p>
    <w:p w14:paraId="27ECC97F" w14:textId="77777777" w:rsidR="00E67C5F" w:rsidRDefault="00E67C5F" w:rsidP="00E67C5F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FAD9A4" w14:textId="77777777" w:rsidR="00E67C5F" w:rsidRDefault="0000109E" w:rsidP="00AC538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7C5F">
        <w:rPr>
          <w:rFonts w:ascii="Arial" w:hAnsi="Arial" w:cs="Arial"/>
          <w:color w:val="000000"/>
          <w:sz w:val="22"/>
          <w:szCs w:val="22"/>
        </w:rPr>
        <w:t>To whom</w:t>
      </w:r>
      <w:r>
        <w:rPr>
          <w:rFonts w:ascii="Arial" w:hAnsi="Arial" w:cs="Arial"/>
          <w:color w:val="000000"/>
          <w:sz w:val="22"/>
          <w:szCs w:val="22"/>
        </w:rPr>
        <w:t xml:space="preserve"> did </w:t>
      </w:r>
      <w:r w:rsidR="00E67C5F">
        <w:rPr>
          <w:rFonts w:ascii="Arial" w:hAnsi="Arial" w:cs="Arial"/>
          <w:color w:val="000000"/>
          <w:sz w:val="22"/>
          <w:szCs w:val="22"/>
        </w:rPr>
        <w:t>the armed crowd take Jesus, and who gathered there? (53; cf. 8:31; 11:27; 14:43) Where was Peter, and what was he doing? (54) What does this show about him?</w:t>
      </w:r>
    </w:p>
    <w:p w14:paraId="4F7C2D83" w14:textId="77777777" w:rsidR="00E67C5F" w:rsidRDefault="00E67C5F" w:rsidP="00E67C5F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9EAD89F" w14:textId="37E0B039" w:rsidR="00231B4F" w:rsidRDefault="00E67C5F" w:rsidP="00AC538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What were the religious leaders looking for, and what was their dilemma? (55,56) What false testimony was brought against Jesus? (57,58) What were they trying to say about </w:t>
      </w:r>
      <w:r w:rsidR="00C241BF">
        <w:rPr>
          <w:rFonts w:ascii="Arial" w:hAnsi="Arial" w:cs="Arial"/>
          <w:color w:val="000000"/>
          <w:sz w:val="22"/>
          <w:szCs w:val="22"/>
        </w:rPr>
        <w:t>him</w:t>
      </w:r>
      <w:r>
        <w:rPr>
          <w:rFonts w:ascii="Arial" w:hAnsi="Arial" w:cs="Arial"/>
          <w:color w:val="000000"/>
          <w:sz w:val="22"/>
          <w:szCs w:val="22"/>
        </w:rPr>
        <w:t xml:space="preserve"> in this? </w:t>
      </w:r>
      <w:r w:rsidR="00231B4F">
        <w:rPr>
          <w:rFonts w:ascii="Arial" w:hAnsi="Arial" w:cs="Arial"/>
          <w:color w:val="000000"/>
          <w:sz w:val="22"/>
          <w:szCs w:val="22"/>
        </w:rPr>
        <w:t xml:space="preserve">What was the problem with this testimony? (59) </w:t>
      </w:r>
    </w:p>
    <w:p w14:paraId="71854A63" w14:textId="77777777" w:rsidR="00231B4F" w:rsidRDefault="00231B4F" w:rsidP="00231B4F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83B71F" w14:textId="77777777" w:rsidR="00231B4F" w:rsidRDefault="00231B4F" w:rsidP="00AC538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C538E" w:rsidRPr="00AC538E">
        <w:rPr>
          <w:rFonts w:ascii="Arial" w:hAnsi="Arial" w:cs="Arial"/>
          <w:color w:val="000000"/>
          <w:sz w:val="22"/>
          <w:szCs w:val="22"/>
        </w:rPr>
        <w:t xml:space="preserve">What did the high priest </w:t>
      </w:r>
      <w:r>
        <w:rPr>
          <w:rFonts w:ascii="Arial" w:hAnsi="Arial" w:cs="Arial"/>
          <w:color w:val="000000"/>
          <w:sz w:val="22"/>
          <w:szCs w:val="22"/>
        </w:rPr>
        <w:t>do and say, and why</w:t>
      </w:r>
      <w:r w:rsidR="00AC538E" w:rsidRPr="00AC538E">
        <w:rPr>
          <w:rFonts w:ascii="Arial" w:hAnsi="Arial" w:cs="Arial"/>
          <w:color w:val="000000"/>
          <w:sz w:val="22"/>
          <w:szCs w:val="22"/>
        </w:rPr>
        <w:t xml:space="preserve">? (60) How did Jesus respond? (61a; Isa53:7) </w:t>
      </w:r>
      <w:r>
        <w:rPr>
          <w:rFonts w:ascii="Arial" w:hAnsi="Arial" w:cs="Arial"/>
          <w:color w:val="000000"/>
          <w:sz w:val="22"/>
          <w:szCs w:val="22"/>
        </w:rPr>
        <w:t xml:space="preserve">What can we learn from </w:t>
      </w:r>
      <w:r w:rsidR="00684630">
        <w:rPr>
          <w:rFonts w:ascii="Arial" w:hAnsi="Arial" w:cs="Arial"/>
          <w:color w:val="000000"/>
          <w:sz w:val="22"/>
          <w:szCs w:val="22"/>
        </w:rPr>
        <w:t>him</w:t>
      </w:r>
      <w:r>
        <w:rPr>
          <w:rFonts w:ascii="Arial" w:hAnsi="Arial" w:cs="Arial"/>
          <w:color w:val="000000"/>
          <w:sz w:val="22"/>
          <w:szCs w:val="22"/>
        </w:rPr>
        <w:t xml:space="preserve"> here?</w:t>
      </w:r>
    </w:p>
    <w:p w14:paraId="5514DD2D" w14:textId="77777777" w:rsidR="00231B4F" w:rsidRDefault="00231B4F" w:rsidP="00231B4F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75FB0A" w14:textId="23CDA341" w:rsidR="00684630" w:rsidRDefault="00684630" w:rsidP="00AC538E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47249">
        <w:rPr>
          <w:rFonts w:ascii="Arial" w:hAnsi="Arial" w:cs="Arial"/>
          <w:color w:val="000000"/>
          <w:sz w:val="22"/>
          <w:szCs w:val="22"/>
        </w:rPr>
        <w:t>What</w:t>
      </w:r>
      <w:r w:rsidR="00231B4F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49">
        <w:rPr>
          <w:rFonts w:ascii="Arial" w:hAnsi="Arial" w:cs="Arial"/>
          <w:color w:val="000000"/>
          <w:sz w:val="22"/>
          <w:szCs w:val="22"/>
        </w:rPr>
        <w:t xml:space="preserve">else </w:t>
      </w:r>
      <w:r w:rsidR="00231B4F">
        <w:rPr>
          <w:rFonts w:ascii="Arial" w:hAnsi="Arial" w:cs="Arial"/>
          <w:color w:val="000000"/>
          <w:sz w:val="22"/>
          <w:szCs w:val="22"/>
        </w:rPr>
        <w:t>did the hi</w:t>
      </w:r>
      <w:r w:rsidR="00A47249">
        <w:rPr>
          <w:rFonts w:ascii="Arial" w:hAnsi="Arial" w:cs="Arial"/>
          <w:color w:val="000000"/>
          <w:sz w:val="22"/>
          <w:szCs w:val="22"/>
        </w:rPr>
        <w:t>gh priest ask</w:t>
      </w:r>
      <w:r w:rsidR="00231B4F">
        <w:rPr>
          <w:rFonts w:ascii="Arial" w:hAnsi="Arial" w:cs="Arial"/>
          <w:color w:val="000000"/>
          <w:sz w:val="22"/>
          <w:szCs w:val="22"/>
        </w:rPr>
        <w:t xml:space="preserve">? </w:t>
      </w:r>
      <w:r w:rsidR="00A47249">
        <w:rPr>
          <w:rFonts w:ascii="Arial" w:hAnsi="Arial" w:cs="Arial"/>
          <w:color w:val="000000"/>
          <w:sz w:val="22"/>
          <w:szCs w:val="22"/>
        </w:rPr>
        <w:t>(</w:t>
      </w:r>
      <w:r w:rsidR="008D7A0C">
        <w:rPr>
          <w:rFonts w:ascii="Arial" w:hAnsi="Arial" w:cs="Arial"/>
          <w:color w:val="000000"/>
          <w:sz w:val="22"/>
          <w:szCs w:val="22"/>
        </w:rPr>
        <w:t>61b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8D7A0C">
        <w:rPr>
          <w:rFonts w:ascii="Arial" w:hAnsi="Arial" w:cs="Arial"/>
          <w:color w:val="000000"/>
          <w:sz w:val="22"/>
          <w:szCs w:val="22"/>
        </w:rPr>
        <w:t xml:space="preserve">What was he hoping to prove? (64a) </w:t>
      </w:r>
      <w:r w:rsidR="00231B4F">
        <w:rPr>
          <w:rFonts w:ascii="Arial" w:hAnsi="Arial" w:cs="Arial"/>
          <w:color w:val="000000"/>
          <w:sz w:val="22"/>
          <w:szCs w:val="22"/>
        </w:rPr>
        <w:t xml:space="preserve">How did Jesus answer? </w:t>
      </w:r>
      <w:r w:rsidR="00A47249">
        <w:rPr>
          <w:rFonts w:ascii="Arial" w:hAnsi="Arial" w:cs="Arial"/>
          <w:color w:val="000000"/>
          <w:sz w:val="22"/>
          <w:szCs w:val="22"/>
        </w:rPr>
        <w:t>(62a) Why was it important for him to say this, and how could he</w:t>
      </w:r>
      <w:r w:rsidR="008D7A0C">
        <w:rPr>
          <w:rFonts w:ascii="Arial" w:hAnsi="Arial" w:cs="Arial"/>
          <w:color w:val="000000"/>
          <w:sz w:val="22"/>
          <w:szCs w:val="22"/>
        </w:rPr>
        <w:t xml:space="preserve">? </w:t>
      </w:r>
      <w:r w:rsidR="00231B4F">
        <w:rPr>
          <w:rFonts w:ascii="Arial" w:hAnsi="Arial" w:cs="Arial"/>
          <w:color w:val="000000"/>
          <w:sz w:val="22"/>
          <w:szCs w:val="22"/>
        </w:rPr>
        <w:t xml:space="preserve">Why is it important </w:t>
      </w:r>
      <w:r w:rsidR="00C241BF">
        <w:rPr>
          <w:rFonts w:ascii="Arial" w:hAnsi="Arial" w:cs="Arial"/>
          <w:color w:val="000000"/>
          <w:sz w:val="22"/>
          <w:szCs w:val="22"/>
        </w:rPr>
        <w:t xml:space="preserve">for us </w:t>
      </w:r>
      <w:r w:rsidR="00231B4F">
        <w:rPr>
          <w:rFonts w:ascii="Arial" w:hAnsi="Arial" w:cs="Arial"/>
          <w:color w:val="000000"/>
          <w:sz w:val="22"/>
          <w:szCs w:val="22"/>
        </w:rPr>
        <w:t>to have</w:t>
      </w:r>
      <w:r w:rsidR="00F8263B">
        <w:rPr>
          <w:rFonts w:ascii="Arial" w:hAnsi="Arial" w:cs="Arial"/>
          <w:color w:val="000000"/>
          <w:sz w:val="22"/>
          <w:szCs w:val="22"/>
        </w:rPr>
        <w:t xml:space="preserve"> a clear Christian identity</w:t>
      </w:r>
      <w:r w:rsidR="00A47249">
        <w:rPr>
          <w:rFonts w:ascii="Arial" w:hAnsi="Arial" w:cs="Arial"/>
          <w:color w:val="000000"/>
          <w:sz w:val="22"/>
          <w:szCs w:val="22"/>
        </w:rPr>
        <w:t>, and how can we</w:t>
      </w:r>
      <w:r w:rsidR="00F8263B">
        <w:rPr>
          <w:rFonts w:ascii="Arial" w:hAnsi="Arial" w:cs="Arial"/>
          <w:color w:val="000000"/>
          <w:sz w:val="22"/>
          <w:szCs w:val="22"/>
        </w:rPr>
        <w:t>? (1Pe3:14,15</w:t>
      </w:r>
      <w:r w:rsidR="00A47249">
        <w:rPr>
          <w:rFonts w:ascii="Arial" w:hAnsi="Arial" w:cs="Arial"/>
          <w:color w:val="000000"/>
          <w:sz w:val="22"/>
          <w:szCs w:val="22"/>
        </w:rPr>
        <w:t>; 4:16</w:t>
      </w:r>
      <w:r w:rsidR="00F8263B"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752C737D" w14:textId="77777777" w:rsidR="00684630" w:rsidRDefault="00684630" w:rsidP="00684630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2EB2822" w14:textId="77777777" w:rsidR="0023420B" w:rsidRDefault="00684630" w:rsidP="0023420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36A39">
        <w:rPr>
          <w:rFonts w:ascii="Arial" w:hAnsi="Arial" w:cs="Arial"/>
          <w:color w:val="000000"/>
          <w:sz w:val="22"/>
          <w:szCs w:val="22"/>
        </w:rPr>
        <w:t>What did Jesus predict? (62b) How would this be a great reversal of roles? (2Ti4:1) What hope do Jesus’ words here</w:t>
      </w:r>
      <w:r w:rsidR="00036A39" w:rsidRPr="00AC538E">
        <w:rPr>
          <w:rFonts w:ascii="Arial" w:hAnsi="Arial" w:cs="Arial"/>
          <w:color w:val="000000"/>
          <w:sz w:val="22"/>
          <w:szCs w:val="22"/>
        </w:rPr>
        <w:t xml:space="preserve"> give us? </w:t>
      </w:r>
      <w:r w:rsidR="0023420B">
        <w:rPr>
          <w:rFonts w:ascii="Arial" w:hAnsi="Arial" w:cs="Arial"/>
          <w:color w:val="000000"/>
          <w:sz w:val="22"/>
          <w:szCs w:val="22"/>
        </w:rPr>
        <w:t xml:space="preserve">(1Jn3:2,3) </w:t>
      </w:r>
      <w:r w:rsidR="00C241BF">
        <w:rPr>
          <w:rFonts w:ascii="Arial" w:hAnsi="Arial" w:cs="Arial"/>
          <w:color w:val="000000"/>
          <w:sz w:val="22"/>
          <w:szCs w:val="22"/>
        </w:rPr>
        <w:t>How did the high priest</w:t>
      </w:r>
      <w:r w:rsidR="00036A39">
        <w:rPr>
          <w:rFonts w:ascii="Arial" w:hAnsi="Arial" w:cs="Arial"/>
          <w:color w:val="000000"/>
          <w:sz w:val="22"/>
          <w:szCs w:val="22"/>
        </w:rPr>
        <w:t xml:space="preserve"> respond, and why? (63,64a) What did the others do to Jesus, and why? (64b,65)</w:t>
      </w:r>
    </w:p>
    <w:p w14:paraId="5129BDA2" w14:textId="77777777" w:rsidR="0023420B" w:rsidRDefault="0023420B" w:rsidP="0023420B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6F374ED" w14:textId="0A230092" w:rsidR="00AC538E" w:rsidRPr="00AC538E" w:rsidRDefault="0023420B" w:rsidP="0023420B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15DBD">
        <w:rPr>
          <w:rFonts w:ascii="Arial" w:hAnsi="Arial" w:cs="Arial"/>
          <w:color w:val="000000"/>
          <w:sz w:val="22"/>
          <w:szCs w:val="22"/>
        </w:rPr>
        <w:t>Who noticed Peter and what did she say? (66,</w:t>
      </w:r>
      <w:r w:rsidR="00AC538E" w:rsidRPr="00AC538E">
        <w:rPr>
          <w:rFonts w:ascii="Arial" w:hAnsi="Arial" w:cs="Arial"/>
          <w:color w:val="000000"/>
          <w:sz w:val="22"/>
          <w:szCs w:val="22"/>
        </w:rPr>
        <w:t xml:space="preserve">67) How did </w:t>
      </w:r>
      <w:r w:rsidR="00715DBD">
        <w:rPr>
          <w:rFonts w:ascii="Arial" w:hAnsi="Arial" w:cs="Arial"/>
          <w:color w:val="000000"/>
          <w:sz w:val="22"/>
          <w:szCs w:val="22"/>
        </w:rPr>
        <w:t>Peter</w:t>
      </w:r>
      <w:r w:rsidR="00AC538E" w:rsidRPr="00AC538E">
        <w:rPr>
          <w:rFonts w:ascii="Arial" w:hAnsi="Arial" w:cs="Arial"/>
          <w:color w:val="000000"/>
          <w:sz w:val="22"/>
          <w:szCs w:val="22"/>
        </w:rPr>
        <w:t xml:space="preserve"> respond</w:t>
      </w:r>
      <w:r w:rsidR="00715DBD">
        <w:rPr>
          <w:rFonts w:ascii="Arial" w:hAnsi="Arial" w:cs="Arial"/>
          <w:color w:val="000000"/>
          <w:sz w:val="22"/>
          <w:szCs w:val="22"/>
        </w:rPr>
        <w:t>, and why</w:t>
      </w:r>
      <w:r w:rsidR="00AC538E" w:rsidRPr="00AC538E">
        <w:rPr>
          <w:rFonts w:ascii="Arial" w:hAnsi="Arial" w:cs="Arial"/>
          <w:color w:val="000000"/>
          <w:sz w:val="22"/>
          <w:szCs w:val="22"/>
        </w:rPr>
        <w:t>? (68)</w:t>
      </w:r>
      <w:r w:rsidR="00715DBD">
        <w:rPr>
          <w:rFonts w:ascii="Arial" w:hAnsi="Arial" w:cs="Arial"/>
          <w:color w:val="000000"/>
          <w:sz w:val="22"/>
          <w:szCs w:val="22"/>
        </w:rPr>
        <w:t xml:space="preserve"> How else did she pressure him? (69,70a) What caused his third denial? (70b,71) </w:t>
      </w:r>
      <w:r w:rsidR="00AC538E" w:rsidRPr="00AC538E">
        <w:rPr>
          <w:rFonts w:ascii="Arial" w:hAnsi="Arial" w:cs="Arial"/>
          <w:color w:val="000000"/>
          <w:sz w:val="22"/>
          <w:szCs w:val="22"/>
        </w:rPr>
        <w:t>What happened</w:t>
      </w:r>
      <w:r w:rsidR="00715DBD">
        <w:rPr>
          <w:rFonts w:ascii="Arial" w:hAnsi="Arial" w:cs="Arial"/>
          <w:color w:val="000000"/>
          <w:sz w:val="22"/>
          <w:szCs w:val="22"/>
        </w:rPr>
        <w:t>, and how did this fulfill Jesus’ words</w:t>
      </w:r>
      <w:r w:rsidR="00AC538E" w:rsidRPr="00AC538E">
        <w:rPr>
          <w:rFonts w:ascii="Arial" w:hAnsi="Arial" w:cs="Arial"/>
          <w:color w:val="000000"/>
          <w:sz w:val="22"/>
          <w:szCs w:val="22"/>
        </w:rPr>
        <w:t>? (72</w:t>
      </w:r>
      <w:r w:rsidR="00715DBD">
        <w:rPr>
          <w:rFonts w:ascii="Arial" w:hAnsi="Arial" w:cs="Arial"/>
          <w:color w:val="000000"/>
          <w:sz w:val="22"/>
          <w:szCs w:val="22"/>
        </w:rPr>
        <w:t>,30</w:t>
      </w:r>
      <w:r w:rsidR="00AC538E" w:rsidRPr="00AC538E">
        <w:rPr>
          <w:rFonts w:ascii="Arial" w:hAnsi="Arial" w:cs="Arial"/>
          <w:color w:val="000000"/>
          <w:sz w:val="22"/>
          <w:szCs w:val="22"/>
        </w:rPr>
        <w:t>) Why had Peter failed, despite his good intentions? How is he a contrast to Jesus? What should we learn here?</w:t>
      </w:r>
    </w:p>
    <w:p w14:paraId="74D9ACF1" w14:textId="77777777" w:rsidR="00393FC6" w:rsidRDefault="00393FC6"/>
    <w:sectPr w:rsidR="00393FC6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CAB"/>
    <w:multiLevelType w:val="multilevel"/>
    <w:tmpl w:val="45902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15E11"/>
    <w:multiLevelType w:val="multilevel"/>
    <w:tmpl w:val="F77E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8E"/>
    <w:rsid w:val="0000109E"/>
    <w:rsid w:val="00036A39"/>
    <w:rsid w:val="00045B2F"/>
    <w:rsid w:val="00231B4F"/>
    <w:rsid w:val="0023420B"/>
    <w:rsid w:val="00393FC6"/>
    <w:rsid w:val="005E0B7A"/>
    <w:rsid w:val="00684630"/>
    <w:rsid w:val="00715DBD"/>
    <w:rsid w:val="008D7A0C"/>
    <w:rsid w:val="00962622"/>
    <w:rsid w:val="00A47249"/>
    <w:rsid w:val="00AC538E"/>
    <w:rsid w:val="00C241BF"/>
    <w:rsid w:val="00E67C5F"/>
    <w:rsid w:val="00F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AA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3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2016-05-15T20:04:00Z</dcterms:created>
  <dcterms:modified xsi:type="dcterms:W3CDTF">2016-05-15T20:04:00Z</dcterms:modified>
</cp:coreProperties>
</file>