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6108" w14:textId="77777777" w:rsidR="00DD02CD" w:rsidRDefault="00DD02CD" w:rsidP="0012583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2D45788" w14:textId="77777777" w:rsidR="00DD02CD" w:rsidRDefault="00DD02CD" w:rsidP="0012583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72EDE57" w14:textId="690F6CF2" w:rsidR="00DD02CD" w:rsidRDefault="00F42C62" w:rsidP="00DD02C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D02CD">
        <w:rPr>
          <w:rFonts w:ascii="Arial" w:hAnsi="Arial" w:cs="Arial"/>
          <w:sz w:val="22"/>
          <w:szCs w:val="22"/>
        </w:rPr>
        <w:t xml:space="preserve"> NEW CREATION</w:t>
      </w:r>
    </w:p>
    <w:p w14:paraId="2C147298" w14:textId="77777777" w:rsidR="00DD02CD" w:rsidRDefault="00DD02CD" w:rsidP="0012583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77CF388" w14:textId="77777777" w:rsidR="00346C69" w:rsidRPr="00125833" w:rsidRDefault="00DD02CD" w:rsidP="0012583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Galatians 6:11–</w:t>
      </w:r>
      <w:r w:rsidR="00346C69" w:rsidRPr="00125833">
        <w:rPr>
          <w:rFonts w:ascii="Arial" w:hAnsi="Arial" w:cs="Arial"/>
          <w:sz w:val="22"/>
          <w:szCs w:val="22"/>
        </w:rPr>
        <w:t>18</w:t>
      </w:r>
    </w:p>
    <w:p w14:paraId="7F9778BA" w14:textId="77777777" w:rsidR="00346C69" w:rsidRPr="00125833" w:rsidRDefault="00346C69" w:rsidP="00346C69">
      <w:pPr>
        <w:jc w:val="both"/>
        <w:rPr>
          <w:rFonts w:ascii="Arial" w:hAnsi="Arial" w:cs="Arial"/>
          <w:sz w:val="22"/>
          <w:szCs w:val="22"/>
        </w:rPr>
      </w:pPr>
      <w:r w:rsidRPr="00125833">
        <w:rPr>
          <w:rFonts w:ascii="Arial" w:hAnsi="Arial" w:cs="Arial"/>
          <w:sz w:val="22"/>
          <w:szCs w:val="22"/>
        </w:rPr>
        <w:t>Key Verse: 6:15</w:t>
      </w:r>
    </w:p>
    <w:p w14:paraId="70FF6CFB" w14:textId="77777777" w:rsidR="00346C69" w:rsidRPr="00125833" w:rsidRDefault="00346C69" w:rsidP="00346C69">
      <w:pPr>
        <w:jc w:val="both"/>
        <w:rPr>
          <w:rFonts w:ascii="Arial" w:hAnsi="Arial" w:cs="Arial"/>
          <w:sz w:val="22"/>
          <w:szCs w:val="22"/>
        </w:rPr>
      </w:pPr>
      <w:r w:rsidRPr="00125833">
        <w:rPr>
          <w:rFonts w:ascii="Arial" w:hAnsi="Arial" w:cs="Arial"/>
          <w:sz w:val="22"/>
          <w:szCs w:val="22"/>
        </w:rPr>
        <w:t xml:space="preserve"> </w:t>
      </w:r>
    </w:p>
    <w:p w14:paraId="1204CB4D" w14:textId="77777777" w:rsidR="00346C69" w:rsidRPr="00125833" w:rsidRDefault="00DD02CD" w:rsidP="00DD02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46C69" w:rsidRPr="00125833">
        <w:rPr>
          <w:rFonts w:ascii="Arial" w:hAnsi="Arial" w:cs="Arial"/>
          <w:sz w:val="22"/>
          <w:szCs w:val="22"/>
        </w:rPr>
        <w:t>How did Paul authenticate this letter</w:t>
      </w:r>
      <w:r>
        <w:rPr>
          <w:rFonts w:ascii="Arial" w:hAnsi="Arial" w:cs="Arial"/>
          <w:sz w:val="22"/>
          <w:szCs w:val="22"/>
        </w:rPr>
        <w:t>, and how does this reinforce the authority of its teachings</w:t>
      </w:r>
      <w:r w:rsidR="00346C69" w:rsidRPr="00125833">
        <w:rPr>
          <w:rFonts w:ascii="Arial" w:hAnsi="Arial" w:cs="Arial"/>
          <w:sz w:val="22"/>
          <w:szCs w:val="22"/>
        </w:rPr>
        <w:t>? (11; cf. 2Th</w:t>
      </w:r>
      <w:r>
        <w:rPr>
          <w:rFonts w:ascii="Arial" w:hAnsi="Arial" w:cs="Arial"/>
          <w:sz w:val="22"/>
          <w:szCs w:val="22"/>
        </w:rPr>
        <w:t>3:17)</w:t>
      </w:r>
    </w:p>
    <w:p w14:paraId="5CF81506" w14:textId="77777777" w:rsidR="00346C69" w:rsidRPr="00125833" w:rsidRDefault="00346C69" w:rsidP="00DD02CD">
      <w:pPr>
        <w:rPr>
          <w:rFonts w:ascii="Arial" w:hAnsi="Arial" w:cs="Arial"/>
          <w:sz w:val="22"/>
          <w:szCs w:val="22"/>
        </w:rPr>
      </w:pPr>
    </w:p>
    <w:p w14:paraId="344B6F08" w14:textId="7493766D" w:rsidR="00346C69" w:rsidRPr="00125833" w:rsidRDefault="00DD02CD" w:rsidP="00DD02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902CD">
        <w:rPr>
          <w:rFonts w:ascii="Arial" w:hAnsi="Arial" w:cs="Arial"/>
          <w:sz w:val="22"/>
          <w:szCs w:val="22"/>
        </w:rPr>
        <w:t xml:space="preserve">Why were the Judaizers </w:t>
      </w:r>
      <w:r w:rsidR="0081616B">
        <w:rPr>
          <w:rFonts w:ascii="Arial" w:hAnsi="Arial" w:cs="Arial"/>
          <w:sz w:val="22"/>
          <w:szCs w:val="22"/>
        </w:rPr>
        <w:t>forcing people to be circumcised</w:t>
      </w:r>
      <w:r w:rsidR="005902CD">
        <w:rPr>
          <w:rFonts w:ascii="Arial" w:hAnsi="Arial" w:cs="Arial"/>
          <w:sz w:val="22"/>
          <w:szCs w:val="22"/>
        </w:rPr>
        <w:t>?</w:t>
      </w:r>
      <w:r w:rsidR="00325A2D">
        <w:rPr>
          <w:rFonts w:ascii="Arial" w:hAnsi="Arial" w:cs="Arial"/>
          <w:sz w:val="22"/>
          <w:szCs w:val="22"/>
        </w:rPr>
        <w:t xml:space="preserve"> (12,13; 4:17</w:t>
      </w:r>
      <w:r w:rsidR="005902CD">
        <w:rPr>
          <w:rFonts w:ascii="Arial" w:hAnsi="Arial" w:cs="Arial"/>
          <w:sz w:val="22"/>
          <w:szCs w:val="22"/>
        </w:rPr>
        <w:t xml:space="preserve">) </w:t>
      </w:r>
      <w:r w:rsidR="00325A2D">
        <w:rPr>
          <w:rFonts w:ascii="Arial" w:hAnsi="Arial" w:cs="Arial"/>
          <w:sz w:val="22"/>
          <w:szCs w:val="22"/>
        </w:rPr>
        <w:t xml:space="preserve">In contrast, </w:t>
      </w:r>
      <w:r w:rsidR="005902CD">
        <w:rPr>
          <w:rFonts w:ascii="Arial" w:hAnsi="Arial" w:cs="Arial"/>
          <w:sz w:val="22"/>
          <w:szCs w:val="22"/>
        </w:rPr>
        <w:t>what</w:t>
      </w:r>
      <w:r w:rsidR="00325A2D">
        <w:rPr>
          <w:rFonts w:ascii="Arial" w:hAnsi="Arial" w:cs="Arial"/>
          <w:sz w:val="22"/>
          <w:szCs w:val="22"/>
        </w:rPr>
        <w:t xml:space="preserve"> was Paul</w:t>
      </w:r>
      <w:r w:rsidR="005902CD">
        <w:rPr>
          <w:rFonts w:ascii="Arial" w:hAnsi="Arial" w:cs="Arial"/>
          <w:sz w:val="22"/>
          <w:szCs w:val="22"/>
        </w:rPr>
        <w:t>’s goal in</w:t>
      </w:r>
      <w:r w:rsidR="00325A2D">
        <w:rPr>
          <w:rFonts w:ascii="Arial" w:hAnsi="Arial" w:cs="Arial"/>
          <w:sz w:val="22"/>
          <w:szCs w:val="22"/>
        </w:rPr>
        <w:t xml:space="preserve"> help</w:t>
      </w:r>
      <w:r w:rsidR="005902CD">
        <w:rPr>
          <w:rFonts w:ascii="Arial" w:hAnsi="Arial" w:cs="Arial"/>
          <w:sz w:val="22"/>
          <w:szCs w:val="22"/>
        </w:rPr>
        <w:t>ing</w:t>
      </w:r>
      <w:r w:rsidR="00325A2D">
        <w:rPr>
          <w:rFonts w:ascii="Arial" w:hAnsi="Arial" w:cs="Arial"/>
          <w:sz w:val="22"/>
          <w:szCs w:val="22"/>
        </w:rPr>
        <w:t xml:space="preserve"> </w:t>
      </w:r>
      <w:r w:rsidR="005902CD">
        <w:rPr>
          <w:rFonts w:ascii="Arial" w:hAnsi="Arial" w:cs="Arial"/>
          <w:sz w:val="22"/>
          <w:szCs w:val="22"/>
        </w:rPr>
        <w:t>people, and why</w:t>
      </w:r>
      <w:r w:rsidR="00325A2D">
        <w:rPr>
          <w:rFonts w:ascii="Arial" w:hAnsi="Arial" w:cs="Arial"/>
          <w:sz w:val="22"/>
          <w:szCs w:val="22"/>
        </w:rPr>
        <w:t xml:space="preserve">? (4:19) </w:t>
      </w:r>
      <w:r w:rsidR="005902CD">
        <w:rPr>
          <w:rFonts w:ascii="Arial" w:hAnsi="Arial" w:cs="Arial"/>
          <w:sz w:val="22"/>
          <w:szCs w:val="22"/>
        </w:rPr>
        <w:t>What does it mean “to impress people by means of the flesh”? (12a</w:t>
      </w:r>
      <w:r w:rsidR="00F42C62">
        <w:rPr>
          <w:rFonts w:ascii="Arial" w:hAnsi="Arial" w:cs="Arial"/>
          <w:sz w:val="22"/>
          <w:szCs w:val="22"/>
        </w:rPr>
        <w:t>; cf. Mt23:5a</w:t>
      </w:r>
      <w:r w:rsidR="005902CD">
        <w:rPr>
          <w:rFonts w:ascii="Arial" w:hAnsi="Arial" w:cs="Arial"/>
          <w:sz w:val="22"/>
          <w:szCs w:val="22"/>
        </w:rPr>
        <w:t xml:space="preserve">) </w:t>
      </w:r>
      <w:r w:rsidR="00346C69" w:rsidRPr="00125833">
        <w:rPr>
          <w:rFonts w:ascii="Arial" w:hAnsi="Arial" w:cs="Arial"/>
          <w:sz w:val="22"/>
          <w:szCs w:val="22"/>
        </w:rPr>
        <w:t xml:space="preserve">Why </w:t>
      </w:r>
      <w:r w:rsidR="005902CD">
        <w:rPr>
          <w:rFonts w:ascii="Arial" w:hAnsi="Arial" w:cs="Arial"/>
          <w:sz w:val="22"/>
          <w:szCs w:val="22"/>
        </w:rPr>
        <w:t xml:space="preserve">is it wrong to seek </w:t>
      </w:r>
      <w:r w:rsidR="00CE2B06">
        <w:rPr>
          <w:rFonts w:ascii="Arial" w:hAnsi="Arial" w:cs="Arial"/>
          <w:sz w:val="22"/>
          <w:szCs w:val="22"/>
        </w:rPr>
        <w:t>personal glory through ministry</w:t>
      </w:r>
      <w:bookmarkStart w:id="0" w:name="_GoBack"/>
      <w:bookmarkEnd w:id="0"/>
      <w:r w:rsidR="005902CD">
        <w:rPr>
          <w:rFonts w:ascii="Arial" w:hAnsi="Arial" w:cs="Arial"/>
          <w:sz w:val="22"/>
          <w:szCs w:val="22"/>
        </w:rPr>
        <w:t>?</w:t>
      </w:r>
    </w:p>
    <w:p w14:paraId="4CEF564E" w14:textId="77777777" w:rsidR="00346C69" w:rsidRPr="00125833" w:rsidRDefault="00346C69" w:rsidP="00DD02CD">
      <w:pPr>
        <w:rPr>
          <w:rFonts w:ascii="Arial" w:hAnsi="Arial" w:cs="Arial"/>
          <w:sz w:val="22"/>
          <w:szCs w:val="22"/>
        </w:rPr>
      </w:pPr>
    </w:p>
    <w:p w14:paraId="14CEC45B" w14:textId="04C062BF" w:rsidR="00346C69" w:rsidRPr="00125833" w:rsidRDefault="00DD02CD" w:rsidP="00DD02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42C62">
        <w:rPr>
          <w:rFonts w:ascii="Arial" w:hAnsi="Arial" w:cs="Arial"/>
          <w:sz w:val="22"/>
          <w:szCs w:val="22"/>
        </w:rPr>
        <w:t>What was</w:t>
      </w:r>
      <w:r w:rsidR="00346C69" w:rsidRPr="00125833">
        <w:rPr>
          <w:rFonts w:ascii="Arial" w:hAnsi="Arial" w:cs="Arial"/>
          <w:sz w:val="22"/>
          <w:szCs w:val="22"/>
        </w:rPr>
        <w:t xml:space="preserve"> Paul’s </w:t>
      </w:r>
      <w:r w:rsidR="00F42C62">
        <w:rPr>
          <w:rFonts w:ascii="Arial" w:hAnsi="Arial" w:cs="Arial"/>
          <w:sz w:val="22"/>
          <w:szCs w:val="22"/>
        </w:rPr>
        <w:t>resolution? (14) How did the cross of Christ change him</w:t>
      </w:r>
      <w:r w:rsidR="00346C69" w:rsidRPr="00125833">
        <w:rPr>
          <w:rFonts w:ascii="Arial" w:hAnsi="Arial" w:cs="Arial"/>
          <w:sz w:val="22"/>
          <w:szCs w:val="22"/>
        </w:rPr>
        <w:t>? (2:20) What does it mean to “be crucified to the world”? How does Paul’s testimony serve as a model for all of us?</w:t>
      </w:r>
    </w:p>
    <w:p w14:paraId="5B4F9E9D" w14:textId="77777777" w:rsidR="00346C69" w:rsidRPr="00125833" w:rsidRDefault="00346C69" w:rsidP="00DD02CD">
      <w:pPr>
        <w:rPr>
          <w:rFonts w:ascii="Arial" w:hAnsi="Arial" w:cs="Arial"/>
          <w:sz w:val="22"/>
          <w:szCs w:val="22"/>
        </w:rPr>
      </w:pPr>
    </w:p>
    <w:p w14:paraId="1884D8C9" w14:textId="0C04F5FE" w:rsidR="00346C69" w:rsidRPr="00125833" w:rsidRDefault="00DD02CD" w:rsidP="00DD02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46C69" w:rsidRPr="00125833">
        <w:rPr>
          <w:rFonts w:ascii="Arial" w:hAnsi="Arial" w:cs="Arial"/>
          <w:sz w:val="22"/>
          <w:szCs w:val="22"/>
        </w:rPr>
        <w:t xml:space="preserve">Read verse 15. What is the only thing that counts? </w:t>
      </w:r>
      <w:r w:rsidR="00F42C62">
        <w:rPr>
          <w:rFonts w:ascii="Arial" w:hAnsi="Arial" w:cs="Arial"/>
          <w:sz w:val="22"/>
          <w:szCs w:val="22"/>
        </w:rPr>
        <w:t xml:space="preserve">What is “the </w:t>
      </w:r>
      <w:r w:rsidR="00346C69" w:rsidRPr="00125833">
        <w:rPr>
          <w:rFonts w:ascii="Arial" w:hAnsi="Arial" w:cs="Arial"/>
          <w:sz w:val="22"/>
          <w:szCs w:val="22"/>
        </w:rPr>
        <w:t>new creation</w:t>
      </w:r>
      <w:r w:rsidR="00F42C62">
        <w:rPr>
          <w:rFonts w:ascii="Arial" w:hAnsi="Arial" w:cs="Arial"/>
          <w:sz w:val="22"/>
          <w:szCs w:val="22"/>
        </w:rPr>
        <w:t>,</w:t>
      </w:r>
      <w:r w:rsidR="00346C69" w:rsidRPr="00125833">
        <w:rPr>
          <w:rFonts w:ascii="Arial" w:hAnsi="Arial" w:cs="Arial"/>
          <w:sz w:val="22"/>
          <w:szCs w:val="22"/>
        </w:rPr>
        <w:t>”</w:t>
      </w:r>
      <w:r w:rsidR="00F42C62">
        <w:rPr>
          <w:rFonts w:ascii="Arial" w:hAnsi="Arial" w:cs="Arial"/>
          <w:sz w:val="22"/>
          <w:szCs w:val="22"/>
        </w:rPr>
        <w:t xml:space="preserve"> and how can this happen in our lives</w:t>
      </w:r>
      <w:r w:rsidR="00346C69" w:rsidRPr="00125833">
        <w:rPr>
          <w:rFonts w:ascii="Arial" w:hAnsi="Arial" w:cs="Arial"/>
          <w:sz w:val="22"/>
          <w:szCs w:val="22"/>
        </w:rPr>
        <w:t>? (2:16; 3:2,5,</w:t>
      </w:r>
      <w:r>
        <w:rPr>
          <w:rFonts w:ascii="Arial" w:hAnsi="Arial" w:cs="Arial"/>
          <w:sz w:val="22"/>
          <w:szCs w:val="22"/>
        </w:rPr>
        <w:t>26,</w:t>
      </w:r>
      <w:r w:rsidR="00346C69" w:rsidRPr="00125833">
        <w:rPr>
          <w:rFonts w:ascii="Arial" w:hAnsi="Arial" w:cs="Arial"/>
          <w:sz w:val="22"/>
          <w:szCs w:val="22"/>
        </w:rPr>
        <w:t>27</w:t>
      </w:r>
      <w:r w:rsidR="00F42C62">
        <w:rPr>
          <w:rFonts w:ascii="Arial" w:hAnsi="Arial" w:cs="Arial"/>
          <w:sz w:val="22"/>
          <w:szCs w:val="22"/>
        </w:rPr>
        <w:t>; cf. 2Co5:17</w:t>
      </w:r>
      <w:r w:rsidR="00346C69" w:rsidRPr="00125833">
        <w:rPr>
          <w:rFonts w:ascii="Arial" w:hAnsi="Arial" w:cs="Arial"/>
          <w:sz w:val="22"/>
          <w:szCs w:val="22"/>
        </w:rPr>
        <w:t>) What does it mean to live as a new creation? (4:6; 5:1,</w:t>
      </w:r>
      <w:r w:rsidR="00F42C62">
        <w:rPr>
          <w:rFonts w:ascii="Arial" w:hAnsi="Arial" w:cs="Arial"/>
          <w:sz w:val="22"/>
          <w:szCs w:val="22"/>
        </w:rPr>
        <w:t>6,</w:t>
      </w:r>
      <w:r w:rsidR="00346C69" w:rsidRPr="00125833">
        <w:rPr>
          <w:rFonts w:ascii="Arial" w:hAnsi="Arial" w:cs="Arial"/>
          <w:sz w:val="22"/>
          <w:szCs w:val="22"/>
        </w:rPr>
        <w:t>13,16,</w:t>
      </w:r>
      <w:r>
        <w:rPr>
          <w:rFonts w:ascii="Arial" w:hAnsi="Arial" w:cs="Arial"/>
          <w:sz w:val="22"/>
          <w:szCs w:val="22"/>
        </w:rPr>
        <w:t>22,</w:t>
      </w:r>
      <w:r w:rsidR="00346C69" w:rsidRPr="00125833">
        <w:rPr>
          <w:rFonts w:ascii="Arial" w:hAnsi="Arial" w:cs="Arial"/>
          <w:sz w:val="22"/>
          <w:szCs w:val="22"/>
        </w:rPr>
        <w:t>23; 6:8,14)</w:t>
      </w:r>
    </w:p>
    <w:p w14:paraId="3B7D5223" w14:textId="77777777" w:rsidR="00346C69" w:rsidRPr="00125833" w:rsidRDefault="00346C69" w:rsidP="00DD02CD">
      <w:pPr>
        <w:rPr>
          <w:rFonts w:ascii="Arial" w:hAnsi="Arial" w:cs="Arial"/>
          <w:sz w:val="22"/>
          <w:szCs w:val="22"/>
        </w:rPr>
      </w:pPr>
    </w:p>
    <w:p w14:paraId="51C4EE9E" w14:textId="139B179D" w:rsidR="00346C69" w:rsidRPr="00125833" w:rsidRDefault="00DD02CD" w:rsidP="00DD02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Paul make </w:t>
      </w:r>
      <w:r w:rsidR="00F42C62">
        <w:rPr>
          <w:rFonts w:ascii="Arial" w:hAnsi="Arial" w:cs="Arial"/>
          <w:sz w:val="22"/>
          <w:szCs w:val="22"/>
        </w:rPr>
        <w:t>this emphasis on “the new creation”</w:t>
      </w:r>
      <w:r>
        <w:rPr>
          <w:rFonts w:ascii="Arial" w:hAnsi="Arial" w:cs="Arial"/>
          <w:sz w:val="22"/>
          <w:szCs w:val="22"/>
        </w:rPr>
        <w:t xml:space="preserve"> a universal rule</w:t>
      </w:r>
      <w:r w:rsidR="00346C69" w:rsidRPr="00125833">
        <w:rPr>
          <w:rFonts w:ascii="Arial" w:hAnsi="Arial" w:cs="Arial"/>
          <w:sz w:val="22"/>
          <w:szCs w:val="22"/>
        </w:rPr>
        <w:t xml:space="preserve"> for all churches</w:t>
      </w:r>
      <w:r>
        <w:rPr>
          <w:rFonts w:ascii="Arial" w:hAnsi="Arial" w:cs="Arial"/>
          <w:sz w:val="22"/>
          <w:szCs w:val="22"/>
        </w:rPr>
        <w:t>, and how are those who follow it blessed</w:t>
      </w:r>
      <w:r w:rsidR="00346C69" w:rsidRPr="00125833">
        <w:rPr>
          <w:rFonts w:ascii="Arial" w:hAnsi="Arial" w:cs="Arial"/>
          <w:sz w:val="22"/>
          <w:szCs w:val="22"/>
        </w:rPr>
        <w:t>? (16) Practicall</w:t>
      </w:r>
      <w:r>
        <w:rPr>
          <w:rFonts w:ascii="Arial" w:hAnsi="Arial" w:cs="Arial"/>
          <w:sz w:val="22"/>
          <w:szCs w:val="22"/>
        </w:rPr>
        <w:t xml:space="preserve">y, how can we </w:t>
      </w:r>
      <w:r w:rsidR="00F42C62">
        <w:rPr>
          <w:rFonts w:ascii="Arial" w:hAnsi="Arial" w:cs="Arial"/>
          <w:sz w:val="22"/>
          <w:szCs w:val="22"/>
        </w:rPr>
        <w:t>live by this principle in our lives and ministry</w:t>
      </w:r>
      <w:r w:rsidR="00346C69" w:rsidRPr="00125833">
        <w:rPr>
          <w:rFonts w:ascii="Arial" w:hAnsi="Arial" w:cs="Arial"/>
          <w:sz w:val="22"/>
          <w:szCs w:val="22"/>
        </w:rPr>
        <w:t>? In light of Paul’s teachings in Galatians, who is the “Israel of God”</w:t>
      </w:r>
      <w:r>
        <w:rPr>
          <w:rFonts w:ascii="Arial" w:hAnsi="Arial" w:cs="Arial"/>
          <w:sz w:val="22"/>
          <w:szCs w:val="22"/>
        </w:rPr>
        <w:t>? (3:28,</w:t>
      </w:r>
      <w:r w:rsidR="00346C69" w:rsidRPr="00125833">
        <w:rPr>
          <w:rFonts w:ascii="Arial" w:hAnsi="Arial" w:cs="Arial"/>
          <w:sz w:val="22"/>
          <w:szCs w:val="22"/>
        </w:rPr>
        <w:t>29; 4:26,28) What characterizes this new community?</w:t>
      </w:r>
    </w:p>
    <w:p w14:paraId="0B02FE71" w14:textId="77777777" w:rsidR="00346C69" w:rsidRPr="00125833" w:rsidRDefault="00346C69" w:rsidP="00DD02CD">
      <w:pPr>
        <w:rPr>
          <w:rFonts w:ascii="Arial" w:hAnsi="Arial" w:cs="Arial"/>
          <w:sz w:val="22"/>
          <w:szCs w:val="22"/>
        </w:rPr>
      </w:pPr>
    </w:p>
    <w:p w14:paraId="0CE7DCC4" w14:textId="77777777" w:rsidR="00346C69" w:rsidRPr="00125833" w:rsidRDefault="00DD02CD" w:rsidP="00DD02C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46C69" w:rsidRPr="00125833">
        <w:rPr>
          <w:rFonts w:ascii="Arial" w:hAnsi="Arial" w:cs="Arial"/>
          <w:sz w:val="22"/>
          <w:szCs w:val="22"/>
        </w:rPr>
        <w:t xml:space="preserve">How did Paul share his </w:t>
      </w:r>
      <w:r>
        <w:rPr>
          <w:rFonts w:ascii="Arial" w:hAnsi="Arial" w:cs="Arial"/>
          <w:sz w:val="22"/>
          <w:szCs w:val="22"/>
        </w:rPr>
        <w:t>personal struggle</w:t>
      </w:r>
      <w:r w:rsidR="00346C69" w:rsidRPr="00125833">
        <w:rPr>
          <w:rFonts w:ascii="Arial" w:hAnsi="Arial" w:cs="Arial"/>
          <w:sz w:val="22"/>
          <w:szCs w:val="22"/>
        </w:rPr>
        <w:t xml:space="preserve"> with them? (17) What did he mean by “the marks of Jesus”? (Ac</w:t>
      </w:r>
      <w:r>
        <w:rPr>
          <w:rFonts w:ascii="Arial" w:hAnsi="Arial" w:cs="Arial"/>
          <w:sz w:val="22"/>
          <w:szCs w:val="22"/>
        </w:rPr>
        <w:t>14:19,</w:t>
      </w:r>
      <w:r w:rsidR="00346C69" w:rsidRPr="00125833">
        <w:rPr>
          <w:rFonts w:ascii="Arial" w:hAnsi="Arial" w:cs="Arial"/>
          <w:sz w:val="22"/>
          <w:szCs w:val="22"/>
        </w:rPr>
        <w:t>20) What final blessing did he bestow upon them? (18)</w:t>
      </w:r>
    </w:p>
    <w:p w14:paraId="360D0905" w14:textId="77777777" w:rsidR="00EE2FA3" w:rsidRPr="00125833" w:rsidRDefault="00EE2FA3" w:rsidP="00DD02CD">
      <w:pPr>
        <w:rPr>
          <w:rFonts w:ascii="Arial" w:hAnsi="Arial" w:cs="Arial"/>
          <w:sz w:val="22"/>
          <w:szCs w:val="22"/>
        </w:rPr>
      </w:pPr>
    </w:p>
    <w:sectPr w:rsidR="00EE2FA3" w:rsidRPr="00125833" w:rsidSect="00346C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8A5D" w14:textId="77777777" w:rsidR="00DA0C6E" w:rsidRDefault="00DA0C6E">
      <w:r>
        <w:separator/>
      </w:r>
    </w:p>
  </w:endnote>
  <w:endnote w:type="continuationSeparator" w:id="0">
    <w:p w14:paraId="37FF542F" w14:textId="77777777" w:rsidR="00DA0C6E" w:rsidRDefault="00D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628E0" w14:textId="77777777" w:rsidR="00346C69" w:rsidRPr="00AC7D86" w:rsidRDefault="00346C69" w:rsidP="00346C69">
    <w:pPr>
      <w:pStyle w:val="Footer"/>
      <w:jc w:val="center"/>
      <w:rPr>
        <w:b/>
      </w:rPr>
    </w:pPr>
    <w:r w:rsidRPr="00AC7D86">
      <w:rPr>
        <w:b/>
      </w:rPr>
      <w:t xml:space="preserve">Page </w:t>
    </w:r>
    <w:r w:rsidRPr="00AC7D86">
      <w:rPr>
        <w:b/>
      </w:rPr>
      <w:fldChar w:fldCharType="begin"/>
    </w:r>
    <w:r w:rsidRPr="00AC7D86">
      <w:rPr>
        <w:b/>
      </w:rPr>
      <w:instrText xml:space="preserve"> PAGE </w:instrText>
    </w:r>
    <w:r w:rsidRPr="00AC7D86">
      <w:rPr>
        <w:b/>
      </w:rPr>
      <w:fldChar w:fldCharType="separate"/>
    </w:r>
    <w:r w:rsidR="00CE2B06">
      <w:rPr>
        <w:b/>
        <w:noProof/>
      </w:rPr>
      <w:t>1</w:t>
    </w:r>
    <w:r w:rsidRPr="00AC7D86">
      <w:rPr>
        <w:b/>
      </w:rPr>
      <w:fldChar w:fldCharType="end"/>
    </w:r>
    <w:r w:rsidRPr="00AC7D86">
      <w:rPr>
        <w:b/>
      </w:rPr>
      <w:t xml:space="preserve"> of </w:t>
    </w:r>
    <w:r w:rsidRPr="00AC7D86">
      <w:rPr>
        <w:b/>
      </w:rPr>
      <w:fldChar w:fldCharType="begin"/>
    </w:r>
    <w:r w:rsidRPr="00AC7D86">
      <w:rPr>
        <w:b/>
      </w:rPr>
      <w:instrText xml:space="preserve"> NUMPAGES </w:instrText>
    </w:r>
    <w:r w:rsidRPr="00AC7D86">
      <w:rPr>
        <w:b/>
      </w:rPr>
      <w:fldChar w:fldCharType="separate"/>
    </w:r>
    <w:r w:rsidR="00CE2B06">
      <w:rPr>
        <w:b/>
        <w:noProof/>
      </w:rPr>
      <w:t>1</w:t>
    </w:r>
    <w:r w:rsidRPr="00AC7D86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26309" w14:textId="77777777" w:rsidR="00DA0C6E" w:rsidRDefault="00DA0C6E">
      <w:r>
        <w:separator/>
      </w:r>
    </w:p>
  </w:footnote>
  <w:footnote w:type="continuationSeparator" w:id="0">
    <w:p w14:paraId="55C15169" w14:textId="77777777" w:rsidR="00DA0C6E" w:rsidRDefault="00D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62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B95CD5"/>
    <w:multiLevelType w:val="hybridMultilevel"/>
    <w:tmpl w:val="6738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25A3"/>
    <w:multiLevelType w:val="hybridMultilevel"/>
    <w:tmpl w:val="19D8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9"/>
    <w:rsid w:val="00125833"/>
    <w:rsid w:val="00325A2D"/>
    <w:rsid w:val="00346C69"/>
    <w:rsid w:val="004A5B36"/>
    <w:rsid w:val="005902CD"/>
    <w:rsid w:val="00806C2C"/>
    <w:rsid w:val="0081616B"/>
    <w:rsid w:val="00BE5D6A"/>
    <w:rsid w:val="00C62B83"/>
    <w:rsid w:val="00CE2B06"/>
    <w:rsid w:val="00DA0C6E"/>
    <w:rsid w:val="00DD02CD"/>
    <w:rsid w:val="00EE2FA3"/>
    <w:rsid w:val="00F4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E1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6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C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6C6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346C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6C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Mark Vucekovich</cp:lastModifiedBy>
  <cp:revision>5</cp:revision>
  <dcterms:created xsi:type="dcterms:W3CDTF">2016-11-09T22:24:00Z</dcterms:created>
  <dcterms:modified xsi:type="dcterms:W3CDTF">2016-11-13T12:24:00Z</dcterms:modified>
</cp:coreProperties>
</file>