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94F3" w14:textId="24472B48" w:rsidR="006737EE" w:rsidRDefault="00000000">
      <w:pPr>
        <w:rPr>
          <w:rFonts w:ascii="Arial" w:hAnsi="Arial" w:cs="Arial"/>
          <w:sz w:val="22"/>
          <w:szCs w:val="22"/>
        </w:rPr>
      </w:pPr>
    </w:p>
    <w:p w14:paraId="595421A7" w14:textId="0B9BDBDD" w:rsidR="00485DFF" w:rsidRDefault="00485DFF">
      <w:pPr>
        <w:rPr>
          <w:rFonts w:ascii="Arial" w:hAnsi="Arial" w:cs="Arial"/>
          <w:sz w:val="22"/>
          <w:szCs w:val="22"/>
        </w:rPr>
      </w:pPr>
    </w:p>
    <w:p w14:paraId="754E58BE" w14:textId="58E1D4ED" w:rsidR="00485DFF" w:rsidRDefault="00485DFF" w:rsidP="00485DF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“LET MY SON GO THAT HE MAY SERVE ME”</w:t>
      </w:r>
    </w:p>
    <w:p w14:paraId="7296323E" w14:textId="0712727B" w:rsidR="00485DFF" w:rsidRDefault="00485DFF">
      <w:pPr>
        <w:rPr>
          <w:rFonts w:ascii="Arial" w:hAnsi="Arial" w:cs="Arial"/>
          <w:sz w:val="22"/>
          <w:szCs w:val="22"/>
        </w:rPr>
      </w:pPr>
    </w:p>
    <w:p w14:paraId="69BE9932" w14:textId="2C8B96DD" w:rsidR="00485DFF" w:rsidRDefault="00485D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Exodus 4:18–31</w:t>
      </w:r>
    </w:p>
    <w:p w14:paraId="0227693E" w14:textId="03FFE725" w:rsidR="00485DFF" w:rsidRDefault="00485D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Verses: 4:22–23a</w:t>
      </w:r>
    </w:p>
    <w:p w14:paraId="0B531624" w14:textId="0D851030" w:rsidR="00485DFF" w:rsidRDefault="00485DFF">
      <w:pPr>
        <w:rPr>
          <w:rFonts w:ascii="Arial" w:hAnsi="Arial" w:cs="Arial"/>
          <w:sz w:val="22"/>
          <w:szCs w:val="22"/>
        </w:rPr>
      </w:pPr>
    </w:p>
    <w:p w14:paraId="44CAC240" w14:textId="3A8A6577" w:rsidR="00485DFF" w:rsidRDefault="007D6B18" w:rsidP="00485DF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After experiencing God’s call, what does Moses do (18</w:t>
      </w:r>
      <w:r w:rsidR="00FF21B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)? </w:t>
      </w:r>
      <w:r w:rsidR="00FF21B0">
        <w:rPr>
          <w:rFonts w:ascii="Arial" w:hAnsi="Arial" w:cs="Arial"/>
          <w:sz w:val="22"/>
          <w:szCs w:val="22"/>
        </w:rPr>
        <w:t>What reason does he give for wanting to return to Egypt, and why? How does Jethro respond, and what is the significance of this conversation (18b)?</w:t>
      </w:r>
    </w:p>
    <w:p w14:paraId="6A634F6F" w14:textId="77777777" w:rsidR="00FF21B0" w:rsidRDefault="00FF21B0" w:rsidP="00FF21B0">
      <w:pPr>
        <w:pStyle w:val="ListParagraph"/>
        <w:rPr>
          <w:rFonts w:ascii="Arial" w:hAnsi="Arial" w:cs="Arial"/>
          <w:sz w:val="22"/>
          <w:szCs w:val="22"/>
        </w:rPr>
      </w:pPr>
    </w:p>
    <w:p w14:paraId="7AF0D8B5" w14:textId="07CE57A5" w:rsidR="00485DFF" w:rsidRDefault="00FF21B0" w:rsidP="00485DF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is the real reason Moses</w:t>
      </w:r>
      <w:r w:rsidR="00995720">
        <w:rPr>
          <w:rFonts w:ascii="Arial" w:hAnsi="Arial" w:cs="Arial"/>
          <w:sz w:val="22"/>
          <w:szCs w:val="22"/>
        </w:rPr>
        <w:t xml:space="preserve"> is</w:t>
      </w:r>
      <w:r>
        <w:rPr>
          <w:rFonts w:ascii="Arial" w:hAnsi="Arial" w:cs="Arial"/>
          <w:sz w:val="22"/>
          <w:szCs w:val="22"/>
        </w:rPr>
        <w:t xml:space="preserve"> return</w:t>
      </w:r>
      <w:r w:rsidR="00995720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to Egypt (</w:t>
      </w:r>
      <w:r w:rsidR="008E7C48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>)? How does this contrast with when he first went out to see his people (2:11–15)?</w:t>
      </w:r>
      <w:r w:rsidR="008E7C48">
        <w:rPr>
          <w:rFonts w:ascii="Arial" w:hAnsi="Arial" w:cs="Arial"/>
          <w:sz w:val="22"/>
          <w:szCs w:val="22"/>
        </w:rPr>
        <w:t xml:space="preserve"> Why is going when God says to go so important? What does “the staff of God” signify (20b)?</w:t>
      </w:r>
    </w:p>
    <w:p w14:paraId="42F90394" w14:textId="77777777" w:rsidR="008E7C48" w:rsidRPr="008E7C48" w:rsidRDefault="008E7C48" w:rsidP="008E7C48">
      <w:pPr>
        <w:rPr>
          <w:rFonts w:ascii="Arial" w:hAnsi="Arial" w:cs="Arial"/>
          <w:sz w:val="22"/>
          <w:szCs w:val="22"/>
        </w:rPr>
      </w:pPr>
    </w:p>
    <w:p w14:paraId="4F8AC393" w14:textId="72B67C8F" w:rsidR="00485DFF" w:rsidRDefault="00E3377F" w:rsidP="00485DF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E7C48">
        <w:rPr>
          <w:rFonts w:ascii="Arial" w:hAnsi="Arial" w:cs="Arial"/>
          <w:sz w:val="22"/>
          <w:szCs w:val="22"/>
        </w:rPr>
        <w:t>How does the LORD instruct Moses</w:t>
      </w:r>
      <w:r w:rsidR="00CB479A">
        <w:rPr>
          <w:rFonts w:ascii="Arial" w:hAnsi="Arial" w:cs="Arial"/>
          <w:sz w:val="22"/>
          <w:szCs w:val="22"/>
        </w:rPr>
        <w:t>, and w</w:t>
      </w:r>
      <w:r>
        <w:rPr>
          <w:rFonts w:ascii="Arial" w:hAnsi="Arial" w:cs="Arial"/>
          <w:sz w:val="22"/>
          <w:szCs w:val="22"/>
        </w:rPr>
        <w:t xml:space="preserve">hy is it </w:t>
      </w:r>
      <w:r w:rsidR="00CB479A">
        <w:rPr>
          <w:rFonts w:ascii="Arial" w:hAnsi="Arial" w:cs="Arial"/>
          <w:sz w:val="22"/>
          <w:szCs w:val="22"/>
        </w:rPr>
        <w:t>crucial</w:t>
      </w:r>
      <w:r>
        <w:rPr>
          <w:rFonts w:ascii="Arial" w:hAnsi="Arial" w:cs="Arial"/>
          <w:sz w:val="22"/>
          <w:szCs w:val="22"/>
        </w:rPr>
        <w:t xml:space="preserve"> that his power is from God</w:t>
      </w:r>
      <w:r w:rsidR="00CB479A">
        <w:rPr>
          <w:rFonts w:ascii="Arial" w:hAnsi="Arial" w:cs="Arial"/>
          <w:sz w:val="22"/>
          <w:szCs w:val="22"/>
        </w:rPr>
        <w:t xml:space="preserve"> (21a)</w:t>
      </w:r>
      <w:r>
        <w:rPr>
          <w:rFonts w:ascii="Arial" w:hAnsi="Arial" w:cs="Arial"/>
          <w:sz w:val="22"/>
          <w:szCs w:val="22"/>
        </w:rPr>
        <w:t>? What else does the LORD predict, and how and why is this a theme in Exodus (</w:t>
      </w:r>
      <w:r w:rsidR="00CB479A">
        <w:rPr>
          <w:rFonts w:ascii="Arial" w:hAnsi="Arial" w:cs="Arial"/>
          <w:sz w:val="22"/>
          <w:szCs w:val="22"/>
        </w:rPr>
        <w:t xml:space="preserve">21b; cf. </w:t>
      </w:r>
      <w:r>
        <w:rPr>
          <w:rFonts w:ascii="Arial" w:hAnsi="Arial" w:cs="Arial"/>
          <w:sz w:val="22"/>
          <w:szCs w:val="22"/>
        </w:rPr>
        <w:t>7:3,13–14,22; 8:15,19,32; 9:7,12,34–35; 10:1,20,27; 11:10; 14:4,8,17)?</w:t>
      </w:r>
    </w:p>
    <w:p w14:paraId="5FD911A4" w14:textId="77777777" w:rsidR="00CB479A" w:rsidRPr="00CB479A" w:rsidRDefault="00CB479A" w:rsidP="00CB479A">
      <w:pPr>
        <w:pStyle w:val="ListParagraph"/>
        <w:rPr>
          <w:rFonts w:ascii="Arial" w:hAnsi="Arial" w:cs="Arial"/>
          <w:sz w:val="22"/>
          <w:szCs w:val="22"/>
        </w:rPr>
      </w:pPr>
    </w:p>
    <w:p w14:paraId="21373531" w14:textId="77777777" w:rsidR="00D66224" w:rsidRDefault="00CB479A" w:rsidP="00485DF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Read verses 22–23. </w:t>
      </w:r>
      <w:r w:rsidR="001A2BE1">
        <w:rPr>
          <w:rFonts w:ascii="Arial" w:hAnsi="Arial" w:cs="Arial"/>
          <w:sz w:val="22"/>
          <w:szCs w:val="22"/>
        </w:rPr>
        <w:t>What</w:t>
      </w:r>
      <w:r w:rsidR="00594312">
        <w:rPr>
          <w:rFonts w:ascii="Arial" w:hAnsi="Arial" w:cs="Arial"/>
          <w:sz w:val="22"/>
          <w:szCs w:val="22"/>
        </w:rPr>
        <w:t xml:space="preserve"> </w:t>
      </w:r>
      <w:r w:rsidR="00CD20E1">
        <w:rPr>
          <w:rFonts w:ascii="Arial" w:hAnsi="Arial" w:cs="Arial"/>
          <w:sz w:val="22"/>
          <w:szCs w:val="22"/>
        </w:rPr>
        <w:t xml:space="preserve">does </w:t>
      </w:r>
      <w:r w:rsidR="001A2BE1">
        <w:rPr>
          <w:rFonts w:ascii="Arial" w:hAnsi="Arial" w:cs="Arial"/>
          <w:sz w:val="22"/>
          <w:szCs w:val="22"/>
        </w:rPr>
        <w:t xml:space="preserve">it mean that </w:t>
      </w:r>
      <w:r w:rsidR="00594312">
        <w:rPr>
          <w:rFonts w:ascii="Arial" w:hAnsi="Arial" w:cs="Arial"/>
          <w:sz w:val="22"/>
          <w:szCs w:val="22"/>
        </w:rPr>
        <w:t xml:space="preserve">God </w:t>
      </w:r>
      <w:r w:rsidR="001A2BE1">
        <w:rPr>
          <w:rFonts w:ascii="Arial" w:hAnsi="Arial" w:cs="Arial"/>
          <w:sz w:val="22"/>
          <w:szCs w:val="22"/>
        </w:rPr>
        <w:t>sees</w:t>
      </w:r>
      <w:r w:rsidR="00594312">
        <w:rPr>
          <w:rFonts w:ascii="Arial" w:hAnsi="Arial" w:cs="Arial"/>
          <w:sz w:val="22"/>
          <w:szCs w:val="22"/>
        </w:rPr>
        <w:t xml:space="preserve"> his people</w:t>
      </w:r>
      <w:r w:rsidR="001A2BE1">
        <w:rPr>
          <w:rFonts w:ascii="Arial" w:hAnsi="Arial" w:cs="Arial"/>
          <w:sz w:val="22"/>
          <w:szCs w:val="22"/>
        </w:rPr>
        <w:t xml:space="preserve"> as his “firstborn son”?</w:t>
      </w:r>
      <w:r w:rsidR="00CD20E1">
        <w:rPr>
          <w:rFonts w:ascii="Arial" w:hAnsi="Arial" w:cs="Arial"/>
          <w:sz w:val="22"/>
          <w:szCs w:val="22"/>
        </w:rPr>
        <w:t xml:space="preserve"> </w:t>
      </w:r>
      <w:r w:rsidR="001A2BE1">
        <w:rPr>
          <w:rFonts w:ascii="Arial" w:hAnsi="Arial" w:cs="Arial"/>
          <w:sz w:val="22"/>
          <w:szCs w:val="22"/>
        </w:rPr>
        <w:t>W</w:t>
      </w:r>
      <w:r w:rsidR="00CD20E1">
        <w:rPr>
          <w:rFonts w:ascii="Arial" w:hAnsi="Arial" w:cs="Arial"/>
          <w:sz w:val="22"/>
          <w:szCs w:val="22"/>
        </w:rPr>
        <w:t>hat does this mean to us (see also Gal4:4–7)</w:t>
      </w:r>
      <w:r w:rsidR="00594312">
        <w:rPr>
          <w:rFonts w:ascii="Arial" w:hAnsi="Arial" w:cs="Arial"/>
          <w:sz w:val="22"/>
          <w:szCs w:val="22"/>
        </w:rPr>
        <w:t xml:space="preserve">? </w:t>
      </w:r>
    </w:p>
    <w:p w14:paraId="5E0054E4" w14:textId="77777777" w:rsidR="00D66224" w:rsidRPr="00D66224" w:rsidRDefault="00D66224" w:rsidP="00D66224">
      <w:pPr>
        <w:pStyle w:val="ListParagraph"/>
        <w:rPr>
          <w:rFonts w:ascii="Arial" w:hAnsi="Arial" w:cs="Arial"/>
          <w:sz w:val="22"/>
          <w:szCs w:val="22"/>
        </w:rPr>
      </w:pPr>
    </w:p>
    <w:p w14:paraId="5DD56D90" w14:textId="7452E03C" w:rsidR="00CB479A" w:rsidRDefault="00D66224" w:rsidP="00485DF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94312">
        <w:rPr>
          <w:rFonts w:ascii="Arial" w:hAnsi="Arial" w:cs="Arial"/>
          <w:sz w:val="22"/>
          <w:szCs w:val="22"/>
        </w:rPr>
        <w:t xml:space="preserve">What is </w:t>
      </w:r>
      <w:r w:rsidR="00CD20E1">
        <w:rPr>
          <w:rFonts w:ascii="Arial" w:hAnsi="Arial" w:cs="Arial"/>
          <w:sz w:val="22"/>
          <w:szCs w:val="22"/>
        </w:rPr>
        <w:t>God’s</w:t>
      </w:r>
      <w:r w:rsidR="00594312">
        <w:rPr>
          <w:rFonts w:ascii="Arial" w:hAnsi="Arial" w:cs="Arial"/>
          <w:sz w:val="22"/>
          <w:szCs w:val="22"/>
        </w:rPr>
        <w:t xml:space="preserve"> purpose in saving </w:t>
      </w:r>
      <w:r w:rsidR="00CD20E1">
        <w:rPr>
          <w:rFonts w:ascii="Arial" w:hAnsi="Arial" w:cs="Arial"/>
          <w:sz w:val="22"/>
          <w:szCs w:val="22"/>
        </w:rPr>
        <w:t>Israel</w:t>
      </w:r>
      <w:r>
        <w:rPr>
          <w:rFonts w:ascii="Arial" w:hAnsi="Arial" w:cs="Arial"/>
          <w:sz w:val="22"/>
          <w:szCs w:val="22"/>
        </w:rPr>
        <w:t>, and how and why is this another theme in Exodus (23a; cf. 3:12; 7:16; 8:1,20; 9:13; 10:3,7,8,11,24,26; 12:31; 20:5; 23:24–25</w:t>
      </w:r>
      <w:r w:rsidR="00524984">
        <w:rPr>
          <w:rFonts w:ascii="Arial" w:hAnsi="Arial" w:cs="Arial"/>
          <w:sz w:val="22"/>
          <w:szCs w:val="22"/>
        </w:rPr>
        <w:t>,33)? H</w:t>
      </w:r>
      <w:r w:rsidR="00594312">
        <w:rPr>
          <w:rFonts w:ascii="Arial" w:hAnsi="Arial" w:cs="Arial"/>
          <w:sz w:val="22"/>
          <w:szCs w:val="22"/>
        </w:rPr>
        <w:t xml:space="preserve">ow does </w:t>
      </w:r>
      <w:r w:rsidR="001A2BE1">
        <w:rPr>
          <w:rFonts w:ascii="Arial" w:hAnsi="Arial" w:cs="Arial"/>
          <w:sz w:val="22"/>
          <w:szCs w:val="22"/>
        </w:rPr>
        <w:t>this</w:t>
      </w:r>
      <w:r w:rsidR="00594312">
        <w:rPr>
          <w:rFonts w:ascii="Arial" w:hAnsi="Arial" w:cs="Arial"/>
          <w:sz w:val="22"/>
          <w:szCs w:val="22"/>
        </w:rPr>
        <w:t xml:space="preserve"> point to our salvation in Jesus (Lk1:74–75; Ro6:19; 12:1)? </w:t>
      </w:r>
      <w:r w:rsidR="00CD20E1">
        <w:rPr>
          <w:rFonts w:ascii="Arial" w:hAnsi="Arial" w:cs="Arial"/>
          <w:sz w:val="22"/>
          <w:szCs w:val="22"/>
        </w:rPr>
        <w:t xml:space="preserve">What </w:t>
      </w:r>
      <w:r w:rsidR="001A2BE1">
        <w:rPr>
          <w:rFonts w:ascii="Arial" w:hAnsi="Arial" w:cs="Arial"/>
          <w:sz w:val="22"/>
          <w:szCs w:val="22"/>
        </w:rPr>
        <w:t>does</w:t>
      </w:r>
      <w:r w:rsidR="00CD20E1">
        <w:rPr>
          <w:rFonts w:ascii="Arial" w:hAnsi="Arial" w:cs="Arial"/>
          <w:sz w:val="22"/>
          <w:szCs w:val="22"/>
        </w:rPr>
        <w:t xml:space="preserve"> God warn, and what </w:t>
      </w:r>
      <w:r w:rsidR="001F4550">
        <w:rPr>
          <w:rFonts w:ascii="Arial" w:hAnsi="Arial" w:cs="Arial"/>
          <w:sz w:val="22"/>
          <w:szCs w:val="22"/>
        </w:rPr>
        <w:t>event does this foresee</w:t>
      </w:r>
      <w:r w:rsidR="00CD20E1">
        <w:rPr>
          <w:rFonts w:ascii="Arial" w:hAnsi="Arial" w:cs="Arial"/>
          <w:sz w:val="22"/>
          <w:szCs w:val="22"/>
        </w:rPr>
        <w:t xml:space="preserve"> (23b; 12:29)?</w:t>
      </w:r>
    </w:p>
    <w:p w14:paraId="6D4B0973" w14:textId="77777777" w:rsidR="00CB479A" w:rsidRPr="00E3377F" w:rsidRDefault="00CB479A" w:rsidP="00E3377F">
      <w:pPr>
        <w:rPr>
          <w:rFonts w:ascii="Arial" w:hAnsi="Arial" w:cs="Arial"/>
          <w:sz w:val="22"/>
          <w:szCs w:val="22"/>
        </w:rPr>
      </w:pPr>
    </w:p>
    <w:p w14:paraId="188FB12B" w14:textId="052385A8" w:rsidR="00485DFF" w:rsidRDefault="001A2BE1" w:rsidP="00485DF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surprising thing happens on Moses’ way back to Egypt, and what does this incident teach us (24–26)? Describe Moses’ return (27–3</w:t>
      </w:r>
      <w:r w:rsidR="00F243E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). </w:t>
      </w:r>
      <w:r w:rsidR="00F243ED">
        <w:rPr>
          <w:rFonts w:ascii="Arial" w:hAnsi="Arial" w:cs="Arial"/>
          <w:sz w:val="22"/>
          <w:szCs w:val="22"/>
        </w:rPr>
        <w:t>How do the people respond, and what is the focus here (31)?</w:t>
      </w:r>
    </w:p>
    <w:p w14:paraId="415D8A04" w14:textId="17EF5624" w:rsidR="00485DFF" w:rsidRPr="001A2BE1" w:rsidRDefault="00485DFF" w:rsidP="001A2BE1">
      <w:pPr>
        <w:rPr>
          <w:rFonts w:ascii="Arial" w:hAnsi="Arial" w:cs="Arial"/>
          <w:sz w:val="22"/>
          <w:szCs w:val="22"/>
        </w:rPr>
      </w:pPr>
    </w:p>
    <w:sectPr w:rsidR="00485DFF" w:rsidRPr="001A2BE1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7209F"/>
    <w:multiLevelType w:val="hybridMultilevel"/>
    <w:tmpl w:val="F4C26268"/>
    <w:lvl w:ilvl="0" w:tplc="5A46A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867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bestFit" w:percent="2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FF"/>
    <w:rsid w:val="001A2BE1"/>
    <w:rsid w:val="001F4550"/>
    <w:rsid w:val="003F0DA8"/>
    <w:rsid w:val="004327EC"/>
    <w:rsid w:val="00485DFF"/>
    <w:rsid w:val="00524984"/>
    <w:rsid w:val="00594312"/>
    <w:rsid w:val="007D6B18"/>
    <w:rsid w:val="008E7C48"/>
    <w:rsid w:val="00995720"/>
    <w:rsid w:val="00A74893"/>
    <w:rsid w:val="00CB479A"/>
    <w:rsid w:val="00CD20E1"/>
    <w:rsid w:val="00D66224"/>
    <w:rsid w:val="00E3377F"/>
    <w:rsid w:val="00F243ED"/>
    <w:rsid w:val="00F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8DD938"/>
  <w15:chartTrackingRefBased/>
  <w15:docId w15:val="{C1C3CDC7-FC65-B74F-9583-7D882F7B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6</cp:revision>
  <dcterms:created xsi:type="dcterms:W3CDTF">2022-07-05T11:59:00Z</dcterms:created>
  <dcterms:modified xsi:type="dcterms:W3CDTF">2022-07-09T11:06:00Z</dcterms:modified>
</cp:coreProperties>
</file>